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30" w:rsidRPr="00DA7F30" w:rsidRDefault="00DA7F30" w:rsidP="00DA7F30">
      <w:pPr>
        <w:spacing w:before="300" w:after="150" w:line="240" w:lineRule="auto"/>
        <w:outlineLvl w:val="2"/>
        <w:rPr>
          <w:rFonts w:ascii="inherit" w:eastAsia="Times New Roman" w:hAnsi="inherit" w:cs="Arial"/>
          <w:noProof w:val="0"/>
          <w:sz w:val="36"/>
          <w:szCs w:val="36"/>
          <w:lang w:eastAsia="hr-HR"/>
        </w:rPr>
      </w:pPr>
      <w:r w:rsidRPr="00DA7F30">
        <w:rPr>
          <w:rFonts w:ascii="inherit" w:eastAsia="Times New Roman" w:hAnsi="inherit" w:cs="Arial"/>
          <w:noProof w:val="0"/>
          <w:sz w:val="36"/>
          <w:szCs w:val="36"/>
          <w:lang w:eastAsia="hr-HR"/>
        </w:rPr>
        <w:t xml:space="preserve">UČITELJ/ICA </w:t>
      </w:r>
      <w:r>
        <w:rPr>
          <w:rFonts w:ascii="inherit" w:eastAsia="Times New Roman" w:hAnsi="inherit" w:cs="Arial"/>
          <w:noProof w:val="0"/>
          <w:sz w:val="36"/>
          <w:szCs w:val="36"/>
          <w:lang w:eastAsia="hr-HR"/>
        </w:rPr>
        <w:t>RAZREDNE NASTAVE</w:t>
      </w:r>
      <w:r w:rsidR="008F6980">
        <w:rPr>
          <w:rFonts w:ascii="inherit" w:eastAsia="Times New Roman" w:hAnsi="inherit" w:cs="Arial"/>
          <w:noProof w:val="0"/>
          <w:sz w:val="36"/>
          <w:szCs w:val="36"/>
          <w:lang w:eastAsia="hr-HR"/>
        </w:rPr>
        <w:t xml:space="preserve"> U PRODUŽENOM BORAVKU</w:t>
      </w:r>
    </w:p>
    <w:p w:rsidR="00DA7F30" w:rsidRPr="00DA7F30" w:rsidRDefault="00DA7F30" w:rsidP="00D45BBF">
      <w:p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5" style="width:0;height:0" o:hralign="center" o:hrstd="t" o:hrnoshade="t" o:hr="t" fillcolor="#888" stroked="f"/>
        </w:pict>
      </w:r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OSNOVNA ŠKOLA – SCUOLA ELEMENTARE RIVARELA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br/>
      </w:r>
      <w:proofErr w:type="spellStart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Emonijska</w:t>
      </w:r>
      <w:proofErr w:type="spellEnd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4, 52466 Novigrad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 xml:space="preserve">KLASA: </w:t>
      </w:r>
      <w:r w:rsidR="008F6980">
        <w:rPr>
          <w:rFonts w:ascii="Arial" w:eastAsia="Times New Roman" w:hAnsi="Arial" w:cs="Arial"/>
          <w:noProof w:val="0"/>
          <w:sz w:val="21"/>
          <w:szCs w:val="21"/>
          <w:lang w:eastAsia="hr-HR"/>
        </w:rPr>
        <w:t>053-02/19-01/06</w:t>
      </w:r>
      <w:r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URBROJ: 2105/03-14/19</w:t>
      </w:r>
      <w:r w:rsidR="00D45BBF"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-01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Novigrad</w:t>
      </w:r>
      <w:r w:rsid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,19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.7.2019.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 temelju članka 107. Zakona o odgoju i obrazovanju u osnovnoj i srednjoj školi („Narodne novine“ broj 87/08., 86/09., 92/10., 105/10.-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ispr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, 90/11.,5/12., 16/12., 86/12., 94/13., 136/14.-RUSRH, </w:t>
      </w:r>
      <w:r w:rsidRPr="00DA7F30">
        <w:rPr>
          <w:rFonts w:ascii="Arial" w:eastAsia="Times New Roman" w:hAnsi="Arial" w:cs="Arial"/>
          <w:b/>
          <w:bCs/>
          <w:noProof w:val="0"/>
          <w:sz w:val="21"/>
          <w:lang w:eastAsia="hr-HR"/>
        </w:rPr>
        <w:t>152/14.,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7/17. i 68/18.) </w:t>
      </w:r>
      <w:r w:rsidR="00D45BBF" w:rsidRPr="00D45BBF">
        <w:rPr>
          <w:rFonts w:ascii="Arial" w:eastAsia="Times New Roman" w:hAnsi="Arial" w:cs="Arial"/>
          <w:noProof w:val="0"/>
          <w:sz w:val="21"/>
          <w:szCs w:val="21"/>
          <w:lang w:eastAsia="hr-HR"/>
        </w:rPr>
        <w:t>članka 8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 Pravilnika o radu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te članaka 6. 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Pravilnika o postupku zapošljavanja te procjeni i vrednovanju kandidata za zapošljavanje ( u daljnjem tekstu : Pravilnik ) ravnateljica 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OŠ RIVARELA 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objavljuje: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NATJEČAJ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za zasnivanje radnog odnosa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 </w:t>
      </w:r>
    </w:p>
    <w:p w:rsidR="00DA7F30" w:rsidRPr="00DA7F30" w:rsidRDefault="00DA7F30" w:rsidP="00D45BB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Učitelj/</w:t>
      </w:r>
      <w:proofErr w:type="spellStart"/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razredne nastave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, 1 izvršitelj/</w:t>
      </w:r>
      <w:proofErr w:type="spellStart"/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ica</w:t>
      </w:r>
      <w:proofErr w:type="spellEnd"/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 xml:space="preserve"> na </w:t>
      </w:r>
      <w:r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ne</w:t>
      </w:r>
      <w:r w:rsidRPr="00DA7F30">
        <w:rPr>
          <w:rFonts w:ascii="Arial" w:eastAsia="Times New Roman" w:hAnsi="Arial" w:cs="Arial"/>
          <w:b/>
          <w:bCs/>
          <w:noProof w:val="0"/>
          <w:sz w:val="21"/>
          <w:szCs w:val="21"/>
          <w:lang w:eastAsia="hr-HR"/>
        </w:rPr>
        <w:t>određeno, </w:t>
      </w:r>
      <w:r w:rsidR="000A3E13">
        <w:rPr>
          <w:rFonts w:ascii="Arial" w:eastAsia="Times New Roman" w:hAnsi="Arial" w:cs="Arial"/>
          <w:noProof w:val="0"/>
          <w:sz w:val="21"/>
          <w:szCs w:val="21"/>
          <w:lang w:eastAsia="hr-HR"/>
        </w:rPr>
        <w:t>puno radno vrijeme 25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sati 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nastave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tjednog radnog vremena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, uz probni rad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 natječaj se mogu javiti muške i ženske osobe u skladu sa Zakonom o ravnopravnosti spolova (Narodne novine 82/08. i 69/17.)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Uvjeti: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Uz opće uvjete za zasnivanje radnog odnosa, sukladno općim propisima o radu, kandidati moraju ispunjavati i posebne uvjete sukladno Zakonu o odgoju i obrazovanju u osnovnoj i srednjoj školi (NN br. 87/08, 86/09, 92/10, 105/10, 90/11, 05/12, 16/12, 86/12, 126/12, 94/13 , 152/14 , 07/17 i 68/18) , Pravilniku o stručnoj spremi i pedagoško psihološkom obrazovanju učitelja i stručnih suradnika u osnovnom školstvu (NN br. 47/96 i 56/01) te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Pravilniku o odgovarajućoj vrsti obrazovanja učitelja i stručnih suradnika u osnovnoj školi (Narodne novine broj 6/19).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 prijavi na natječaj navodi se adresa odnosno e-mail adresa na koju će se dostaviti obavijest o datumu i vremenu procjene odnosno testiranja.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Uz prijavu na natječaj potrebno je priložiti: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životopis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diplomu odnosno dokaz o stečenoj stručnoj spremi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dokaz o državljanstvu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uvjerenje da nije pod istragom i da se protiv kandidata/kinje ne vodi kazneni postupak glede zapreka za zasnivanje radnog odnosa iz članka 106. Zakona o odgoju i obrazovanju u osnovnoj i srednjoj školi ne starije od 30 dana</w:t>
      </w:r>
    </w:p>
    <w:p w:rsidR="00DA7F30" w:rsidRPr="00DA7F30" w:rsidRDefault="00DA7F30" w:rsidP="00DA7F30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elektronički zapis ili potvrdu o podacima evidentiranim u matičnoj evidenciji Hrvatskog zavoda za mirovinsko osiguranje.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t>Kandidat koji je stekao inozemnu obrazovnu kvalifikaciju u inozemstvu dužan je u prijavi na natječaj priložiti: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lastRenderedPageBreak/>
        <w:t xml:space="preserve">1) rješenje određenog visokog učilišta o priznavanju potpune istovrijednosti u skladu sa Zakonom o priznavanju istovrijednosti stranih školskih svjedodžbi i diploma (NN br. 57/96. i 21/00.) 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t xml:space="preserve">ili </w:t>
      </w:r>
    </w:p>
    <w:p w:rsidR="00DA7F30" w:rsidRPr="00D45BBF" w:rsidRDefault="00DA7F30" w:rsidP="00DA7F30">
      <w:pPr>
        <w:jc w:val="both"/>
        <w:rPr>
          <w:rFonts w:ascii="Arial" w:hAnsi="Arial" w:cs="Arial"/>
        </w:rPr>
      </w:pPr>
      <w:r w:rsidRPr="00D45BBF">
        <w:rPr>
          <w:rFonts w:ascii="Arial" w:hAnsi="Arial" w:cs="Arial"/>
        </w:rPr>
        <w:t xml:space="preserve">2)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br. 82/15.) rješenje Ministarstva znanosti i obrazovanja o priznavanju inozemne stručne kvalifikacije radi pristupa reguliranoj profesiji. </w:t>
      </w:r>
    </w:p>
    <w:p w:rsidR="00DA7F30" w:rsidRPr="00DA7F30" w:rsidRDefault="00DA7F30" w:rsidP="00DA7F30">
      <w:pPr>
        <w:spacing w:after="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Navedene isprave odnosno prilozi dostavljaju se u neovjerenoj preslici, a prije sklapanja ugovora o radu kandidat će dostaviti izvornik.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 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  <w:hyperlink r:id="rId5" w:history="1">
        <w:r w:rsidRPr="00DA7F30">
          <w:rPr>
            <w:rFonts w:ascii="Arial" w:eastAsia="Times New Roman" w:hAnsi="Arial" w:cs="Arial"/>
            <w:noProof w:val="0"/>
            <w:color w:val="337AB7"/>
            <w:sz w:val="21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koji/a je pravodobno dostavo/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la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potpunu prijavu sa svim prilozima odnosno ispravama i ispunjava uvjete natječaja dužan/a je pristupiti procjeni odnosno testiranju prema odredbama Pravilnika o načinu i postupku zapošljavanja.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Rok za podnošenje prijave na natječaj je osam dana od dana objave natječaja.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 xml:space="preserve">Prijave na natječaj dostavljaju se neposredno ili poštom na adresu </w:t>
      </w:r>
      <w:r>
        <w:rPr>
          <w:rFonts w:ascii="Arial" w:eastAsia="Times New Roman" w:hAnsi="Arial" w:cs="Arial"/>
          <w:noProof w:val="0"/>
          <w:sz w:val="21"/>
          <w:szCs w:val="21"/>
          <w:lang w:eastAsia="hr-HR"/>
        </w:rPr>
        <w:t>OSNOVNA ŠKOLA –SCUOLA ELEMENTARE RIVARELA, EMONIJSKA 4,52466 NOVIGRAD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, s naznakom „za natječaj“.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Nepravodobne i nepotpune prijave neće se razmatrati.</w:t>
      </w: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  <w:t>Kandidat/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kinja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 xml:space="preserve"> prijavljen/na na natječaj bit će obaviješten/na putem mrežne stranice školske ustanove</w:t>
      </w:r>
      <w:r w:rsidRPr="00DA7F30">
        <w:t xml:space="preserve"> </w:t>
      </w:r>
      <w:hyperlink r:id="rId6" w:history="1">
        <w:r>
          <w:rPr>
            <w:rStyle w:val="Hiperveza"/>
          </w:rPr>
          <w:t>http://os-rivarela-novigrad.skole.hr/</w:t>
        </w:r>
      </w:hyperlink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  najkasnije u roku od osam dana od dana sklapanja ugovora o radu s odabranim/om kandidatom/</w:t>
      </w:r>
      <w:proofErr w:type="spellStart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kinjom.</w:t>
      </w:r>
      <w:proofErr w:type="spellEnd"/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t>.</w: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br/>
      </w:r>
    </w:p>
    <w:p w:rsidR="00DA7F30" w:rsidRPr="00DA7F30" w:rsidRDefault="00DA7F30" w:rsidP="00DA7F30">
      <w:pPr>
        <w:spacing w:before="300" w:after="30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  <w:r w:rsidRPr="00DA7F30">
        <w:rPr>
          <w:rFonts w:ascii="Arial" w:eastAsia="Times New Roman" w:hAnsi="Arial" w:cs="Arial"/>
          <w:noProof w:val="0"/>
          <w:sz w:val="21"/>
          <w:szCs w:val="21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DA7F30" w:rsidRPr="00DA7F30" w:rsidRDefault="00DA7F30" w:rsidP="00DA7F30">
      <w:pPr>
        <w:spacing w:before="30" w:after="30" w:line="240" w:lineRule="auto"/>
        <w:rPr>
          <w:rFonts w:ascii="Arial" w:eastAsia="Times New Roman" w:hAnsi="Arial" w:cs="Arial"/>
          <w:noProof w:val="0"/>
          <w:sz w:val="21"/>
          <w:szCs w:val="21"/>
          <w:lang w:eastAsia="hr-HR"/>
        </w:rPr>
      </w:pPr>
    </w:p>
    <w:p w:rsidR="00E929CA" w:rsidRDefault="00E929CA"/>
    <w:sectPr w:rsidR="00E929CA" w:rsidSect="00E9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D1789"/>
    <w:multiLevelType w:val="multilevel"/>
    <w:tmpl w:val="796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D10F8E"/>
    <w:multiLevelType w:val="multilevel"/>
    <w:tmpl w:val="DE84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704D4"/>
    <w:multiLevelType w:val="multilevel"/>
    <w:tmpl w:val="DDE2C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F30"/>
    <w:rsid w:val="000A3E13"/>
    <w:rsid w:val="00617C8D"/>
    <w:rsid w:val="008F6980"/>
    <w:rsid w:val="00A940A4"/>
    <w:rsid w:val="00D45BBF"/>
    <w:rsid w:val="00DA7F30"/>
    <w:rsid w:val="00E9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paragraph" w:styleId="Naslov3">
    <w:name w:val="heading 3"/>
    <w:basedOn w:val="Normal"/>
    <w:link w:val="Naslov3Char"/>
    <w:uiPriority w:val="9"/>
    <w:qFormat/>
    <w:rsid w:val="00DA7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DA7F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DA7F3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DA7F3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A7F30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A7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4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rivarela-novigrad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3</cp:revision>
  <dcterms:created xsi:type="dcterms:W3CDTF">2019-07-18T11:52:00Z</dcterms:created>
  <dcterms:modified xsi:type="dcterms:W3CDTF">2019-07-18T11:52:00Z</dcterms:modified>
</cp:coreProperties>
</file>