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E8" w:rsidRDefault="006105E8"/>
    <w:p w:rsidR="006105E8" w:rsidRDefault="006105E8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OSNOVNA</w:t>
      </w:r>
      <w:r w:rsidR="00C2120F">
        <w:rPr>
          <w:rFonts w:ascii="Arial" w:hAnsi="Arial" w:cs="Arial"/>
          <w:b/>
          <w:bCs/>
          <w:iCs/>
          <w:sz w:val="22"/>
          <w:szCs w:val="22"/>
        </w:rPr>
        <w:t xml:space="preserve"> Š</w:t>
      </w:r>
      <w:r>
        <w:rPr>
          <w:rFonts w:ascii="Arial" w:hAnsi="Arial" w:cs="Arial"/>
          <w:b/>
          <w:bCs/>
          <w:iCs/>
          <w:sz w:val="22"/>
          <w:szCs w:val="22"/>
        </w:rPr>
        <w:t>KOLA</w:t>
      </w:r>
      <w:r w:rsidR="00C2120F">
        <w:rPr>
          <w:rFonts w:ascii="Arial" w:hAnsi="Arial" w:cs="Arial"/>
          <w:b/>
          <w:bCs/>
          <w:iCs/>
          <w:sz w:val="22"/>
          <w:szCs w:val="22"/>
        </w:rPr>
        <w:t xml:space="preserve"> – SCUOLA ELEMENTARE „RIVARELA“</w:t>
      </w:r>
    </w:p>
    <w:p w:rsidR="00D04EF6" w:rsidRDefault="00D04EF6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04EF6" w:rsidRDefault="00C2120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NOVIGRAD - CITTANOVA</w:t>
      </w: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 w:rsidP="003F4A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22"/>
        </w:rPr>
      </w:pPr>
      <w:r>
        <w:rPr>
          <w:rFonts w:ascii="Arial" w:hAnsi="Arial" w:cs="Arial"/>
          <w:b/>
          <w:bCs/>
          <w:iCs/>
          <w:sz w:val="40"/>
          <w:szCs w:val="22"/>
        </w:rPr>
        <w:t>PRAVILNIK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40"/>
          <w:szCs w:val="22"/>
        </w:rPr>
        <w:t>O KUĆNOM REDU</w:t>
      </w: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C2120F" w:rsidRDefault="00C2120F" w:rsidP="003B668A">
      <w:pPr>
        <w:pStyle w:val="Tijeloteksta"/>
        <w:jc w:val="both"/>
        <w:rPr>
          <w:rFonts w:ascii="Arial" w:hAnsi="Arial" w:cs="Arial"/>
          <w:color w:val="244061"/>
          <w:sz w:val="22"/>
          <w:szCs w:val="22"/>
        </w:rPr>
      </w:pPr>
    </w:p>
    <w:p w:rsidR="00D04EF6" w:rsidRPr="00FB19B9" w:rsidRDefault="00D04EF6" w:rsidP="003B668A">
      <w:pPr>
        <w:pStyle w:val="Tijeloteksta"/>
        <w:jc w:val="both"/>
        <w:rPr>
          <w:sz w:val="28"/>
          <w:szCs w:val="28"/>
        </w:rPr>
      </w:pPr>
      <w:r w:rsidRPr="00FB19B9">
        <w:rPr>
          <w:sz w:val="28"/>
          <w:szCs w:val="28"/>
        </w:rPr>
        <w:lastRenderedPageBreak/>
        <w:t>Na temelju članka 58. i članka  118. Zakona o odgoju i obrazovanju u osnovnoj i srednjoj školi (NN. br.87/08., 86/09., 92/10., 105/10., 90/11.</w:t>
      </w:r>
      <w:r w:rsidR="003B668A" w:rsidRPr="00FB19B9">
        <w:rPr>
          <w:sz w:val="28"/>
          <w:szCs w:val="28"/>
        </w:rPr>
        <w:t>, 5/12.,16/12., 86/12., 126/12., 94/13., 152/14.</w:t>
      </w:r>
      <w:r w:rsidR="00FB19B9">
        <w:rPr>
          <w:sz w:val="28"/>
          <w:szCs w:val="28"/>
        </w:rPr>
        <w:t xml:space="preserve">) te članka 57. </w:t>
      </w:r>
      <w:r w:rsidR="00BB2D49" w:rsidRPr="00FB19B9">
        <w:rPr>
          <w:sz w:val="28"/>
          <w:szCs w:val="28"/>
        </w:rPr>
        <w:t xml:space="preserve">Statuta Osnovne škole – </w:t>
      </w:r>
      <w:proofErr w:type="spellStart"/>
      <w:r w:rsidR="00BB2D49" w:rsidRPr="00FB19B9">
        <w:rPr>
          <w:sz w:val="28"/>
          <w:szCs w:val="28"/>
        </w:rPr>
        <w:t>Scuola</w:t>
      </w:r>
      <w:proofErr w:type="spellEnd"/>
      <w:r w:rsidR="00BB2D49" w:rsidRPr="00FB19B9">
        <w:rPr>
          <w:sz w:val="28"/>
          <w:szCs w:val="28"/>
        </w:rPr>
        <w:t xml:space="preserve"> </w:t>
      </w:r>
      <w:proofErr w:type="spellStart"/>
      <w:r w:rsidR="00BB2D49" w:rsidRPr="00FB19B9">
        <w:rPr>
          <w:sz w:val="28"/>
          <w:szCs w:val="28"/>
        </w:rPr>
        <w:t>elementare</w:t>
      </w:r>
      <w:proofErr w:type="spellEnd"/>
      <w:r w:rsidR="00BB2D49" w:rsidRPr="00FB19B9">
        <w:rPr>
          <w:sz w:val="28"/>
          <w:szCs w:val="28"/>
        </w:rPr>
        <w:t xml:space="preserve"> „</w:t>
      </w:r>
      <w:proofErr w:type="spellStart"/>
      <w:r w:rsidR="00BB2D49" w:rsidRPr="00FB19B9">
        <w:rPr>
          <w:sz w:val="28"/>
          <w:szCs w:val="28"/>
        </w:rPr>
        <w:t>Rivarela</w:t>
      </w:r>
      <w:proofErr w:type="spellEnd"/>
      <w:r w:rsidR="00BB2D49" w:rsidRPr="00FB19B9">
        <w:rPr>
          <w:sz w:val="28"/>
          <w:szCs w:val="28"/>
        </w:rPr>
        <w:t>“</w:t>
      </w:r>
      <w:r w:rsidRPr="00FB19B9">
        <w:rPr>
          <w:sz w:val="28"/>
          <w:szCs w:val="28"/>
        </w:rPr>
        <w:t>,  Školski odbor nakon provedene rasprave na Učiteljskom  vijeću, Vijeću roditelja i Vijeću učenika, a na prijedlog ravnatelja</w:t>
      </w:r>
      <w:r w:rsidR="001259F0" w:rsidRPr="00FB19B9">
        <w:rPr>
          <w:sz w:val="28"/>
          <w:szCs w:val="28"/>
        </w:rPr>
        <w:t xml:space="preserve">  na sjednici održanoj 30. ožujka 2015.</w:t>
      </w:r>
      <w:r w:rsidRPr="00FB19B9">
        <w:rPr>
          <w:sz w:val="28"/>
          <w:szCs w:val="28"/>
        </w:rPr>
        <w:t xml:space="preserve"> godine, donio je</w:t>
      </w:r>
    </w:p>
    <w:p w:rsidR="00CB621F" w:rsidRPr="005B31D1" w:rsidRDefault="00CB621F" w:rsidP="003B668A">
      <w:pPr>
        <w:jc w:val="both"/>
        <w:rPr>
          <w:sz w:val="28"/>
          <w:szCs w:val="28"/>
        </w:rPr>
      </w:pPr>
    </w:p>
    <w:p w:rsidR="006105E8" w:rsidRPr="005B31D1" w:rsidRDefault="006105E8">
      <w:pPr>
        <w:rPr>
          <w:sz w:val="28"/>
          <w:szCs w:val="28"/>
        </w:rPr>
      </w:pPr>
    </w:p>
    <w:p w:rsidR="006105E8" w:rsidRPr="005B31D1" w:rsidRDefault="006E0033">
      <w:pPr>
        <w:jc w:val="center"/>
        <w:rPr>
          <w:b/>
          <w:bCs/>
          <w:iCs/>
          <w:sz w:val="28"/>
          <w:szCs w:val="28"/>
        </w:rPr>
      </w:pPr>
      <w:r w:rsidRPr="005B31D1">
        <w:rPr>
          <w:b/>
          <w:bCs/>
          <w:iCs/>
          <w:sz w:val="28"/>
          <w:szCs w:val="28"/>
        </w:rPr>
        <w:t>PRAVILNIK O KUĆNOM REDU</w:t>
      </w:r>
    </w:p>
    <w:p w:rsidR="006105E8" w:rsidRPr="005B31D1" w:rsidRDefault="006105E8">
      <w:pPr>
        <w:jc w:val="center"/>
        <w:rPr>
          <w:b/>
          <w:bCs/>
          <w:iCs/>
          <w:sz w:val="28"/>
          <w:szCs w:val="28"/>
        </w:rPr>
      </w:pPr>
    </w:p>
    <w:p w:rsidR="006105E8" w:rsidRPr="005B31D1" w:rsidRDefault="006105E8">
      <w:pPr>
        <w:rPr>
          <w:sz w:val="28"/>
          <w:szCs w:val="28"/>
        </w:rPr>
      </w:pPr>
    </w:p>
    <w:p w:rsidR="006105E8" w:rsidRPr="005B31D1" w:rsidRDefault="006105E8">
      <w:pPr>
        <w:pStyle w:val="Naslov1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I. OPĆE ODREDBE</w:t>
      </w:r>
    </w:p>
    <w:p w:rsidR="006105E8" w:rsidRPr="005B31D1" w:rsidRDefault="006105E8">
      <w:pPr>
        <w:rPr>
          <w:sz w:val="28"/>
          <w:szCs w:val="28"/>
        </w:rPr>
      </w:pPr>
    </w:p>
    <w:p w:rsidR="006105E8" w:rsidRPr="005B31D1" w:rsidRDefault="006105E8">
      <w:pPr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1.</w:t>
      </w:r>
    </w:p>
    <w:p w:rsidR="006105E8" w:rsidRPr="005B31D1" w:rsidRDefault="006105E8">
      <w:pPr>
        <w:jc w:val="center"/>
        <w:rPr>
          <w:b/>
          <w:iCs/>
          <w:sz w:val="28"/>
          <w:szCs w:val="28"/>
        </w:rPr>
      </w:pPr>
    </w:p>
    <w:p w:rsidR="003F4AFB" w:rsidRPr="005B31D1" w:rsidRDefault="00C61825" w:rsidP="003F4AFB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</w:t>
      </w:r>
      <w:r w:rsidR="00557C56" w:rsidRPr="005B31D1">
        <w:rPr>
          <w:bCs/>
          <w:iCs/>
          <w:sz w:val="28"/>
          <w:szCs w:val="28"/>
        </w:rPr>
        <w:t xml:space="preserve"> te prijave svakog kršenja tih prava nadležnim tijelima, Protokolu o postupanju u slučaju nasilja među djecom i mladima i ostalim provedbenim propisima kojima se regulira život i rad u osnovnoj školi.</w:t>
      </w:r>
    </w:p>
    <w:p w:rsidR="006105E8" w:rsidRPr="005B31D1" w:rsidRDefault="003F4AFB" w:rsidP="003F4AFB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Izrazi koji se u ovom pravilniku koriste za osobe u muškom rodu su neutralni i odnose se na muške i ženske osobe.</w:t>
      </w:r>
    </w:p>
    <w:p w:rsidR="003F4AFB" w:rsidRPr="005B31D1" w:rsidRDefault="003F4AFB" w:rsidP="003F4AFB">
      <w:pPr>
        <w:jc w:val="center"/>
        <w:rPr>
          <w:b/>
          <w:iCs/>
          <w:sz w:val="28"/>
          <w:szCs w:val="28"/>
        </w:rPr>
      </w:pPr>
    </w:p>
    <w:p w:rsidR="003F4AFB" w:rsidRPr="005B31D1" w:rsidRDefault="003F4AFB" w:rsidP="003F4AFB">
      <w:pPr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2.</w:t>
      </w:r>
    </w:p>
    <w:p w:rsidR="00CB621F" w:rsidRPr="005B31D1" w:rsidRDefault="00CB621F" w:rsidP="003F4AFB">
      <w:pPr>
        <w:jc w:val="center"/>
        <w:rPr>
          <w:b/>
          <w:iCs/>
          <w:sz w:val="28"/>
          <w:szCs w:val="28"/>
        </w:rPr>
      </w:pPr>
    </w:p>
    <w:p w:rsidR="003F4AFB" w:rsidRPr="005B31D1" w:rsidRDefault="003F4AFB" w:rsidP="003F4AFB">
      <w:pPr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Kućnim redom u Školi se utvrđuju:</w:t>
      </w:r>
    </w:p>
    <w:p w:rsidR="006105E8" w:rsidRPr="005B31D1" w:rsidRDefault="006105E8">
      <w:pPr>
        <w:pStyle w:val="Tijeloteksta"/>
        <w:jc w:val="both"/>
        <w:rPr>
          <w:color w:val="FF0000"/>
          <w:sz w:val="28"/>
          <w:szCs w:val="28"/>
        </w:rPr>
      </w:pPr>
    </w:p>
    <w:p w:rsidR="006105E8" w:rsidRPr="005B31D1" w:rsidRDefault="006105E8">
      <w:pPr>
        <w:pStyle w:val="Tijeloteksta"/>
        <w:numPr>
          <w:ilvl w:val="0"/>
          <w:numId w:val="4"/>
        </w:numPr>
        <w:jc w:val="both"/>
        <w:rPr>
          <w:sz w:val="28"/>
          <w:szCs w:val="28"/>
        </w:rPr>
      </w:pPr>
      <w:r w:rsidRPr="005B31D1">
        <w:rPr>
          <w:sz w:val="28"/>
          <w:szCs w:val="28"/>
        </w:rPr>
        <w:t>pravila i obveze ponašanja u školi, unutarnjem i vanjskom prostoru (u školskom dvorištu i na školskom igralištu)</w:t>
      </w:r>
      <w:r w:rsidR="003F4AFB" w:rsidRPr="005B31D1">
        <w:rPr>
          <w:sz w:val="28"/>
          <w:szCs w:val="28"/>
        </w:rPr>
        <w:t>,</w:t>
      </w:r>
      <w:r w:rsidR="00557C56" w:rsidRPr="005B31D1">
        <w:rPr>
          <w:sz w:val="28"/>
          <w:szCs w:val="28"/>
        </w:rPr>
        <w:t xml:space="preserve"> kod ostvarivanja </w:t>
      </w:r>
      <w:proofErr w:type="spellStart"/>
      <w:r w:rsidR="00557C56" w:rsidRPr="005B31D1">
        <w:rPr>
          <w:sz w:val="28"/>
          <w:szCs w:val="28"/>
        </w:rPr>
        <w:t>izvanučioničke</w:t>
      </w:r>
      <w:proofErr w:type="spellEnd"/>
      <w:r w:rsidR="00557C56" w:rsidRPr="005B31D1">
        <w:rPr>
          <w:sz w:val="28"/>
          <w:szCs w:val="28"/>
        </w:rPr>
        <w:t xml:space="preserve"> nastave izvan škol</w:t>
      </w:r>
      <w:r w:rsidR="005418B7" w:rsidRPr="005B31D1">
        <w:rPr>
          <w:sz w:val="28"/>
          <w:szCs w:val="28"/>
        </w:rPr>
        <w:t xml:space="preserve">e (posjeti institucijama, izleti, ekskurzije i </w:t>
      </w:r>
      <w:proofErr w:type="spellStart"/>
      <w:r w:rsidR="005418B7" w:rsidRPr="005B31D1">
        <w:rPr>
          <w:sz w:val="28"/>
          <w:szCs w:val="28"/>
        </w:rPr>
        <w:t>dr</w:t>
      </w:r>
      <w:proofErr w:type="spellEnd"/>
      <w:r w:rsidR="005418B7" w:rsidRPr="005B31D1">
        <w:rPr>
          <w:sz w:val="28"/>
          <w:szCs w:val="28"/>
        </w:rPr>
        <w:t>.</w:t>
      </w:r>
      <w:r w:rsidR="00557C56" w:rsidRPr="005B31D1">
        <w:rPr>
          <w:sz w:val="28"/>
          <w:szCs w:val="28"/>
        </w:rPr>
        <w:t>),</w:t>
      </w:r>
    </w:p>
    <w:p w:rsidR="005418B7" w:rsidRPr="005B31D1" w:rsidRDefault="005418B7" w:rsidP="005418B7">
      <w:pPr>
        <w:pStyle w:val="Tijeloteksta"/>
        <w:numPr>
          <w:ilvl w:val="0"/>
          <w:numId w:val="4"/>
        </w:numPr>
        <w:jc w:val="both"/>
        <w:rPr>
          <w:sz w:val="28"/>
          <w:szCs w:val="28"/>
        </w:rPr>
      </w:pPr>
      <w:r w:rsidRPr="005B31D1">
        <w:rPr>
          <w:sz w:val="28"/>
          <w:szCs w:val="28"/>
        </w:rPr>
        <w:t>način postupanja prema imovini.</w:t>
      </w:r>
    </w:p>
    <w:p w:rsidR="006105E8" w:rsidRPr="005B31D1" w:rsidRDefault="006105E8">
      <w:pPr>
        <w:pStyle w:val="Tijeloteksta"/>
        <w:numPr>
          <w:ilvl w:val="0"/>
          <w:numId w:val="4"/>
        </w:numPr>
        <w:jc w:val="both"/>
        <w:rPr>
          <w:sz w:val="28"/>
          <w:szCs w:val="28"/>
        </w:rPr>
      </w:pPr>
      <w:r w:rsidRPr="005B31D1">
        <w:rPr>
          <w:sz w:val="28"/>
          <w:szCs w:val="28"/>
        </w:rPr>
        <w:t>pravila međusobnih odnosa učenika</w:t>
      </w:r>
      <w:r w:rsidR="003F4AFB" w:rsidRPr="005B31D1">
        <w:rPr>
          <w:sz w:val="28"/>
          <w:szCs w:val="28"/>
        </w:rPr>
        <w:t>,</w:t>
      </w:r>
    </w:p>
    <w:p w:rsidR="006105E8" w:rsidRPr="005B31D1" w:rsidRDefault="006105E8">
      <w:pPr>
        <w:pStyle w:val="Tijeloteksta"/>
        <w:numPr>
          <w:ilvl w:val="0"/>
          <w:numId w:val="4"/>
        </w:numPr>
        <w:jc w:val="both"/>
        <w:rPr>
          <w:sz w:val="28"/>
          <w:szCs w:val="28"/>
        </w:rPr>
      </w:pPr>
      <w:r w:rsidRPr="005B31D1">
        <w:rPr>
          <w:sz w:val="28"/>
          <w:szCs w:val="28"/>
        </w:rPr>
        <w:t>pravila međusobnih odnosa učenika i radnika</w:t>
      </w:r>
      <w:r w:rsidR="003F4AFB" w:rsidRPr="005B31D1">
        <w:rPr>
          <w:sz w:val="28"/>
          <w:szCs w:val="28"/>
        </w:rPr>
        <w:t>,</w:t>
      </w:r>
    </w:p>
    <w:p w:rsidR="006105E8" w:rsidRPr="005B31D1" w:rsidRDefault="006105E8">
      <w:pPr>
        <w:pStyle w:val="Tijeloteksta"/>
        <w:numPr>
          <w:ilvl w:val="0"/>
          <w:numId w:val="4"/>
        </w:numPr>
        <w:jc w:val="both"/>
        <w:rPr>
          <w:sz w:val="28"/>
          <w:szCs w:val="28"/>
        </w:rPr>
      </w:pPr>
      <w:r w:rsidRPr="005B31D1">
        <w:rPr>
          <w:sz w:val="28"/>
          <w:szCs w:val="28"/>
        </w:rPr>
        <w:t>radno vrijeme</w:t>
      </w:r>
      <w:r w:rsidR="003F4AFB" w:rsidRPr="005B31D1">
        <w:rPr>
          <w:sz w:val="28"/>
          <w:szCs w:val="28"/>
        </w:rPr>
        <w:t>,</w:t>
      </w:r>
    </w:p>
    <w:p w:rsidR="006105E8" w:rsidRPr="005B31D1" w:rsidRDefault="000F71BB">
      <w:pPr>
        <w:pStyle w:val="Tijeloteksta"/>
        <w:numPr>
          <w:ilvl w:val="0"/>
          <w:numId w:val="4"/>
        </w:numPr>
        <w:jc w:val="both"/>
        <w:rPr>
          <w:sz w:val="28"/>
          <w:szCs w:val="28"/>
        </w:rPr>
      </w:pPr>
      <w:r w:rsidRPr="005B31D1">
        <w:rPr>
          <w:sz w:val="28"/>
          <w:szCs w:val="28"/>
        </w:rPr>
        <w:t xml:space="preserve">pravila sigurnosti </w:t>
      </w:r>
      <w:r w:rsidR="006105E8" w:rsidRPr="005B31D1">
        <w:rPr>
          <w:sz w:val="28"/>
          <w:szCs w:val="28"/>
        </w:rPr>
        <w:t>i zaštite socijalno neprihvatljivih oblika ponašanja, diskriminacije, neprijateljstva i nasilja</w:t>
      </w:r>
      <w:r w:rsidR="005418B7" w:rsidRPr="005B31D1">
        <w:rPr>
          <w:sz w:val="28"/>
          <w:szCs w:val="28"/>
        </w:rPr>
        <w:t>.</w:t>
      </w:r>
    </w:p>
    <w:p w:rsidR="006105E8" w:rsidRPr="005B31D1" w:rsidRDefault="006105E8">
      <w:pPr>
        <w:pStyle w:val="Tijeloteksta"/>
        <w:jc w:val="both"/>
        <w:rPr>
          <w:bCs/>
          <w:iCs/>
          <w:sz w:val="28"/>
          <w:szCs w:val="28"/>
        </w:rPr>
      </w:pPr>
    </w:p>
    <w:p w:rsidR="006105E8" w:rsidRPr="005B31D1" w:rsidRDefault="003F4AFB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lastRenderedPageBreak/>
        <w:t>Članak 3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Cs/>
          <w:iCs/>
          <w:sz w:val="28"/>
          <w:szCs w:val="28"/>
        </w:rPr>
      </w:pPr>
    </w:p>
    <w:p w:rsidR="003F4AFB" w:rsidRPr="005B31D1" w:rsidRDefault="003F4AFB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Ovaj pravilnik odnosi se na sve osobe za v</w:t>
      </w:r>
      <w:r w:rsidR="00CB621F" w:rsidRPr="005B31D1">
        <w:rPr>
          <w:bCs/>
          <w:iCs/>
          <w:sz w:val="28"/>
          <w:szCs w:val="28"/>
        </w:rPr>
        <w:t>rijeme njihova boravka u Školi</w:t>
      </w:r>
      <w:r w:rsidRPr="005B31D1">
        <w:rPr>
          <w:bCs/>
          <w:iCs/>
          <w:sz w:val="28"/>
          <w:szCs w:val="28"/>
        </w:rPr>
        <w:t xml:space="preserve">. </w:t>
      </w:r>
    </w:p>
    <w:p w:rsidR="006105E8" w:rsidRPr="005B31D1" w:rsidRDefault="006105E8">
      <w:pPr>
        <w:pStyle w:val="Tijeloteksta"/>
        <w:jc w:val="both"/>
        <w:rPr>
          <w:bCs/>
          <w:iCs/>
          <w:sz w:val="28"/>
          <w:szCs w:val="28"/>
        </w:rPr>
      </w:pPr>
    </w:p>
    <w:p w:rsidR="006105E8" w:rsidRPr="005B31D1" w:rsidRDefault="000F71BB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4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Cs/>
          <w:iCs/>
          <w:sz w:val="28"/>
          <w:szCs w:val="28"/>
        </w:rPr>
      </w:pPr>
    </w:p>
    <w:p w:rsidR="006105E8" w:rsidRPr="005B31D1" w:rsidRDefault="006E0033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Na početku svake školske godine s</w:t>
      </w:r>
      <w:r w:rsidR="006105E8" w:rsidRPr="005B31D1">
        <w:rPr>
          <w:bCs/>
          <w:iCs/>
          <w:sz w:val="28"/>
          <w:szCs w:val="28"/>
        </w:rPr>
        <w:t xml:space="preserve"> odredbama ovog pravilnika razrednici su dužni upoznati učenike i njihove roditelje</w:t>
      </w:r>
      <w:r w:rsidR="006105E8" w:rsidRPr="005B31D1">
        <w:rPr>
          <w:bCs/>
          <w:iCs/>
          <w:color w:val="FF0000"/>
          <w:sz w:val="28"/>
          <w:szCs w:val="28"/>
        </w:rPr>
        <w:t xml:space="preserve"> </w:t>
      </w:r>
      <w:r w:rsidR="006105E8" w:rsidRPr="005B31D1">
        <w:rPr>
          <w:bCs/>
          <w:iCs/>
          <w:sz w:val="28"/>
          <w:szCs w:val="28"/>
        </w:rPr>
        <w:t>odnosno skrbnike.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Ravnatelj Škole je dužan upoznati radnike s odredbama ovog Pravilnika.</w:t>
      </w:r>
    </w:p>
    <w:p w:rsidR="00557C56" w:rsidRPr="005B31D1" w:rsidRDefault="006105E8" w:rsidP="00557C56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Jedan primjerak ovoga pravilnika ističe se na vid</w:t>
      </w:r>
      <w:r w:rsidR="00987437" w:rsidRPr="005B31D1">
        <w:rPr>
          <w:bCs/>
          <w:iCs/>
          <w:sz w:val="28"/>
          <w:szCs w:val="28"/>
        </w:rPr>
        <w:t>ljivom mjestu kod ulaznih vrata i objavljuje na mrežnoj stranici Škole.</w:t>
      </w:r>
    </w:p>
    <w:p w:rsidR="00C2120F" w:rsidRPr="005B31D1" w:rsidRDefault="00C2120F" w:rsidP="00557C56">
      <w:pPr>
        <w:pStyle w:val="Tijeloteksta"/>
        <w:jc w:val="both"/>
        <w:rPr>
          <w:bCs/>
          <w:iCs/>
          <w:sz w:val="28"/>
          <w:szCs w:val="28"/>
        </w:rPr>
      </w:pPr>
    </w:p>
    <w:p w:rsidR="006105E8" w:rsidRPr="005B31D1" w:rsidRDefault="006105E8">
      <w:pPr>
        <w:pStyle w:val="Naslov1"/>
        <w:rPr>
          <w:bCs w:val="0"/>
          <w:iCs/>
          <w:sz w:val="28"/>
          <w:szCs w:val="28"/>
        </w:rPr>
      </w:pPr>
      <w:r w:rsidRPr="005B31D1">
        <w:rPr>
          <w:bCs w:val="0"/>
          <w:iCs/>
          <w:sz w:val="28"/>
          <w:szCs w:val="28"/>
        </w:rPr>
        <w:t>II. BORAVAK U PROSTORU ŠKOLE</w:t>
      </w:r>
    </w:p>
    <w:p w:rsidR="006105E8" w:rsidRPr="005B31D1" w:rsidRDefault="006105E8">
      <w:pPr>
        <w:jc w:val="both"/>
        <w:rPr>
          <w:b/>
          <w:iCs/>
          <w:sz w:val="28"/>
          <w:szCs w:val="28"/>
        </w:rPr>
      </w:pPr>
    </w:p>
    <w:p w:rsidR="006105E8" w:rsidRPr="005B31D1" w:rsidRDefault="000F71BB">
      <w:pPr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5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jc w:val="center"/>
        <w:rPr>
          <w:b/>
          <w:iCs/>
          <w:sz w:val="28"/>
          <w:szCs w:val="28"/>
        </w:rPr>
      </w:pPr>
    </w:p>
    <w:p w:rsidR="006105E8" w:rsidRPr="005B31D1" w:rsidRDefault="006105E8" w:rsidP="000F71BB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Učenici, radnici Škole te druge osobe mogu boraviti u prostoru Škole sa</w:t>
      </w:r>
      <w:r w:rsidR="000F71BB" w:rsidRPr="005B31D1">
        <w:rPr>
          <w:iCs/>
          <w:sz w:val="28"/>
          <w:szCs w:val="28"/>
        </w:rPr>
        <w:t>mo tijekom radnog vremena Škole osim u slučajevima organiziranih aktivnosti kao i u drugim slučajevima, o čemu odlučuje ravnatelj Škole.</w:t>
      </w:r>
    </w:p>
    <w:p w:rsidR="00FB0FC7" w:rsidRPr="005B31D1" w:rsidRDefault="00FB0FC7" w:rsidP="000F71BB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Službeni ulaz u Školu je sa južne strane školske zgrade.</w:t>
      </w:r>
    </w:p>
    <w:p w:rsidR="00FB0FC7" w:rsidRPr="005B31D1" w:rsidRDefault="00636FBF" w:rsidP="000F71BB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Ulaze</w:t>
      </w:r>
      <w:r w:rsidR="00FB0FC7" w:rsidRPr="005B31D1">
        <w:rPr>
          <w:iCs/>
          <w:sz w:val="28"/>
          <w:szCs w:val="28"/>
        </w:rPr>
        <w:t xml:space="preserve"> na sjevernoj strani školske zgrade koriste radnici škole te služi za i</w:t>
      </w:r>
      <w:r w:rsidR="006E0033" w:rsidRPr="005B31D1">
        <w:rPr>
          <w:iCs/>
          <w:sz w:val="28"/>
          <w:szCs w:val="28"/>
        </w:rPr>
        <w:t>zlaz učenika na školsko igralište</w:t>
      </w:r>
      <w:r w:rsidR="00FB0FC7" w:rsidRPr="005B31D1">
        <w:rPr>
          <w:iCs/>
          <w:sz w:val="28"/>
          <w:szCs w:val="28"/>
        </w:rPr>
        <w:t>.</w:t>
      </w:r>
    </w:p>
    <w:p w:rsidR="00FB0FC7" w:rsidRPr="005B31D1" w:rsidRDefault="00FB0FC7">
      <w:pPr>
        <w:pStyle w:val="Tijeloteksta"/>
        <w:jc w:val="both"/>
        <w:rPr>
          <w:sz w:val="28"/>
          <w:szCs w:val="28"/>
        </w:rPr>
      </w:pPr>
    </w:p>
    <w:p w:rsidR="006105E8" w:rsidRPr="005B31D1" w:rsidRDefault="000F71BB">
      <w:pPr>
        <w:jc w:val="center"/>
        <w:rPr>
          <w:b/>
          <w:sz w:val="28"/>
          <w:szCs w:val="28"/>
        </w:rPr>
      </w:pPr>
      <w:r w:rsidRPr="005B31D1">
        <w:rPr>
          <w:b/>
          <w:sz w:val="28"/>
          <w:szCs w:val="28"/>
        </w:rPr>
        <w:t>Članak 6</w:t>
      </w:r>
      <w:r w:rsidR="006105E8" w:rsidRPr="005B31D1">
        <w:rPr>
          <w:b/>
          <w:sz w:val="28"/>
          <w:szCs w:val="28"/>
        </w:rPr>
        <w:t>.</w:t>
      </w:r>
    </w:p>
    <w:p w:rsidR="006105E8" w:rsidRPr="005B31D1" w:rsidRDefault="006105E8">
      <w:pPr>
        <w:jc w:val="center"/>
        <w:rPr>
          <w:b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prostoru škole i okolišu zabranjeno je:</w:t>
      </w:r>
    </w:p>
    <w:p w:rsidR="000F71BB" w:rsidRPr="005B31D1" w:rsidRDefault="000F71BB">
      <w:pPr>
        <w:pStyle w:val="Tijeloteksta"/>
        <w:jc w:val="both"/>
        <w:rPr>
          <w:iCs/>
          <w:sz w:val="28"/>
          <w:szCs w:val="28"/>
        </w:rPr>
      </w:pPr>
    </w:p>
    <w:p w:rsidR="000F71BB" w:rsidRPr="005B31D1" w:rsidRDefault="000F71BB" w:rsidP="000F71BB">
      <w:pPr>
        <w:pStyle w:val="Tijeloteksta"/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promidžba i prodaja svih proizvoda koji nisu u skladu s ciljevima odgoja i </w:t>
      </w:r>
    </w:p>
    <w:p w:rsidR="006105E8" w:rsidRPr="005B31D1" w:rsidRDefault="000F71BB" w:rsidP="00CB621F">
      <w:pPr>
        <w:pStyle w:val="Tijeloteksta"/>
        <w:ind w:left="720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obrazovanja</w:t>
      </w:r>
    </w:p>
    <w:p w:rsidR="006105E8" w:rsidRPr="005B31D1" w:rsidRDefault="006105E8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pušenje,</w:t>
      </w:r>
    </w:p>
    <w:p w:rsidR="006105E8" w:rsidRPr="005B31D1" w:rsidRDefault="00BB2D49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nošenje oružja i oštrih predmeta koji mogu izazvati ozljede i oštetiti imovinu</w:t>
      </w:r>
      <w:r w:rsidR="006105E8" w:rsidRPr="005B31D1">
        <w:rPr>
          <w:iCs/>
          <w:sz w:val="28"/>
          <w:szCs w:val="28"/>
        </w:rPr>
        <w:t>,</w:t>
      </w:r>
    </w:p>
    <w:p w:rsidR="006105E8" w:rsidRPr="005B31D1" w:rsidRDefault="006105E8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pisanje po zidovima i inventaru škole,</w:t>
      </w:r>
    </w:p>
    <w:p w:rsidR="006105E8" w:rsidRPr="005B31D1" w:rsidRDefault="006105E8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bacanje izvan koševa za otpatke papira, žvakaćih guma i </w:t>
      </w:r>
      <w:proofErr w:type="spellStart"/>
      <w:r w:rsidRPr="005B31D1">
        <w:rPr>
          <w:iCs/>
          <w:sz w:val="28"/>
          <w:szCs w:val="28"/>
        </w:rPr>
        <w:t>sl</w:t>
      </w:r>
      <w:proofErr w:type="spellEnd"/>
      <w:r w:rsidRPr="005B31D1">
        <w:rPr>
          <w:iCs/>
          <w:sz w:val="28"/>
          <w:szCs w:val="28"/>
        </w:rPr>
        <w:t>.,</w:t>
      </w:r>
    </w:p>
    <w:p w:rsidR="006105E8" w:rsidRPr="005B31D1" w:rsidRDefault="006105E8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unošenje i konzumiranje alkohola i narkotičnih sredstava,</w:t>
      </w:r>
    </w:p>
    <w:p w:rsidR="006105E8" w:rsidRPr="005B31D1" w:rsidRDefault="006105E8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igranje igara na sreću  i sve vrste kartanja,</w:t>
      </w:r>
    </w:p>
    <w:p w:rsidR="006105E8" w:rsidRDefault="006105E8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unošenje tiskovina nepoćudnog sadržaja,</w:t>
      </w:r>
    </w:p>
    <w:p w:rsidR="001259F0" w:rsidRPr="005B31D1" w:rsidRDefault="001259F0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dolazak u školu s obojenom kosom</w:t>
      </w:r>
    </w:p>
    <w:p w:rsidR="006105E8" w:rsidRPr="005B31D1" w:rsidRDefault="006105E8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konzumiranje  hrane i napitaka u učionicama bez dopuštenja učitelja,</w:t>
      </w:r>
    </w:p>
    <w:p w:rsidR="006105E8" w:rsidRPr="005B31D1" w:rsidRDefault="006105E8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lastRenderedPageBreak/>
        <w:t>kidanje i uništavanje s  panoa u razredu ili hodniku,</w:t>
      </w:r>
    </w:p>
    <w:p w:rsidR="006105E8" w:rsidRPr="005B31D1" w:rsidRDefault="006105E8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unošenje predmeta koji mogu izazvati ozljedu (nožići, odvijači, </w:t>
      </w:r>
      <w:proofErr w:type="spellStart"/>
      <w:r w:rsidRPr="005B31D1">
        <w:rPr>
          <w:iCs/>
          <w:sz w:val="28"/>
          <w:szCs w:val="28"/>
        </w:rPr>
        <w:t>britivice</w:t>
      </w:r>
      <w:proofErr w:type="spellEnd"/>
      <w:r w:rsidRPr="005B31D1">
        <w:rPr>
          <w:iCs/>
          <w:sz w:val="28"/>
          <w:szCs w:val="28"/>
        </w:rPr>
        <w:t xml:space="preserve"> i </w:t>
      </w:r>
      <w:proofErr w:type="spellStart"/>
      <w:r w:rsidRPr="005B31D1">
        <w:rPr>
          <w:iCs/>
          <w:sz w:val="28"/>
          <w:szCs w:val="28"/>
        </w:rPr>
        <w:t>sl</w:t>
      </w:r>
      <w:proofErr w:type="spellEnd"/>
      <w:r w:rsidRPr="005B31D1">
        <w:rPr>
          <w:iCs/>
          <w:sz w:val="28"/>
          <w:szCs w:val="28"/>
        </w:rPr>
        <w:t>.), osim potrebnog nastavnog pribora,</w:t>
      </w:r>
    </w:p>
    <w:p w:rsidR="000F71BB" w:rsidRPr="005B31D1" w:rsidRDefault="000F71BB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unošenje sredstava, opreme i ur</w:t>
      </w:r>
      <w:r w:rsidR="00D04EF6" w:rsidRPr="005B31D1">
        <w:rPr>
          <w:iCs/>
          <w:sz w:val="28"/>
          <w:szCs w:val="28"/>
        </w:rPr>
        <w:t>eđaja koji mogu izazvati požar ili</w:t>
      </w:r>
      <w:r w:rsidRPr="005B31D1">
        <w:rPr>
          <w:iCs/>
          <w:sz w:val="28"/>
          <w:szCs w:val="28"/>
        </w:rPr>
        <w:t xml:space="preserve"> </w:t>
      </w:r>
      <w:r w:rsidR="00B93513" w:rsidRPr="005B31D1">
        <w:rPr>
          <w:iCs/>
          <w:sz w:val="28"/>
          <w:szCs w:val="28"/>
        </w:rPr>
        <w:t>eksploziju,</w:t>
      </w:r>
    </w:p>
    <w:p w:rsidR="00B93513" w:rsidRPr="005B31D1" w:rsidRDefault="00B93513" w:rsidP="000F71BB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na školskom igralištu/dvorištu penjati se na stabla, golove, vješati se na koševe, penjati se na balkon s južne strane, a posebno je zabranjeno penjati se na konstrukciju nadstrešnice </w:t>
      </w:r>
      <w:r w:rsidR="00BB2D49" w:rsidRPr="005B31D1">
        <w:rPr>
          <w:iCs/>
          <w:sz w:val="28"/>
          <w:szCs w:val="28"/>
        </w:rPr>
        <w:t>svlačionica na školskom igralištu, u školskom okolišu</w:t>
      </w:r>
      <w:r w:rsidRPr="005B31D1">
        <w:rPr>
          <w:iCs/>
          <w:sz w:val="28"/>
          <w:szCs w:val="28"/>
        </w:rPr>
        <w:t xml:space="preserve"> uništavati posađena stabla i biljke</w:t>
      </w:r>
    </w:p>
    <w:p w:rsidR="006105E8" w:rsidRPr="005B31D1" w:rsidRDefault="006105E8">
      <w:pPr>
        <w:ind w:left="240"/>
        <w:jc w:val="both"/>
        <w:rPr>
          <w:iCs/>
          <w:sz w:val="28"/>
          <w:szCs w:val="28"/>
        </w:rPr>
      </w:pPr>
    </w:p>
    <w:p w:rsidR="006E0033" w:rsidRPr="005B31D1" w:rsidRDefault="006E0033" w:rsidP="006E0033">
      <w:pPr>
        <w:jc w:val="center"/>
        <w:rPr>
          <w:b/>
          <w:sz w:val="28"/>
          <w:szCs w:val="28"/>
        </w:rPr>
      </w:pPr>
      <w:r w:rsidRPr="005B31D1">
        <w:rPr>
          <w:b/>
          <w:sz w:val="28"/>
          <w:szCs w:val="28"/>
        </w:rPr>
        <w:t>Članak 7.</w:t>
      </w:r>
    </w:p>
    <w:p w:rsidR="006E0033" w:rsidRPr="005B31D1" w:rsidRDefault="006E0033" w:rsidP="006E0033">
      <w:pPr>
        <w:jc w:val="center"/>
        <w:rPr>
          <w:sz w:val="28"/>
          <w:szCs w:val="28"/>
        </w:rPr>
      </w:pPr>
    </w:p>
    <w:p w:rsidR="006E0033" w:rsidRPr="005B31D1" w:rsidRDefault="006E0033" w:rsidP="006E0033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6E0033" w:rsidRPr="005B31D1" w:rsidRDefault="006E0033" w:rsidP="006E0033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Svako audio i video snimanje radnika i učenika Škole treba najaviti ravnatelju Škole.</w:t>
      </w:r>
    </w:p>
    <w:p w:rsidR="006E0033" w:rsidRPr="005B31D1" w:rsidRDefault="006E0033" w:rsidP="006E0033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Svako postupanje suprotno stavku 1. ovog članka sankcionirat će se prema važećim zakonima Republike Hrvatske.</w:t>
      </w:r>
    </w:p>
    <w:p w:rsidR="006E0033" w:rsidRPr="005B31D1" w:rsidRDefault="006E0033" w:rsidP="006E0033">
      <w:pPr>
        <w:jc w:val="both"/>
        <w:rPr>
          <w:iCs/>
          <w:sz w:val="28"/>
          <w:szCs w:val="28"/>
        </w:rPr>
      </w:pPr>
    </w:p>
    <w:p w:rsidR="006E0033" w:rsidRPr="005B31D1" w:rsidRDefault="006E0033" w:rsidP="006E0033">
      <w:pPr>
        <w:jc w:val="center"/>
        <w:rPr>
          <w:b/>
          <w:sz w:val="28"/>
          <w:szCs w:val="28"/>
        </w:rPr>
      </w:pPr>
      <w:r w:rsidRPr="005B31D1">
        <w:rPr>
          <w:b/>
          <w:sz w:val="28"/>
          <w:szCs w:val="28"/>
        </w:rPr>
        <w:t>Članak 8.</w:t>
      </w:r>
    </w:p>
    <w:p w:rsidR="006E0033" w:rsidRPr="005B31D1" w:rsidRDefault="006E0033" w:rsidP="006E0033">
      <w:pPr>
        <w:jc w:val="both"/>
        <w:rPr>
          <w:iCs/>
          <w:sz w:val="28"/>
          <w:szCs w:val="28"/>
        </w:rPr>
      </w:pPr>
    </w:p>
    <w:p w:rsidR="006105E8" w:rsidRPr="005B31D1" w:rsidRDefault="006105E8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 ne smiju bez odobrenja ravnatelja dovoditi u školu strane osobe.</w:t>
      </w:r>
    </w:p>
    <w:p w:rsidR="006105E8" w:rsidRPr="005B31D1" w:rsidRDefault="006105E8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Svim osobama </w:t>
      </w:r>
      <w:r w:rsidR="00FB0FC7" w:rsidRPr="005B31D1">
        <w:rPr>
          <w:iCs/>
          <w:sz w:val="28"/>
          <w:szCs w:val="28"/>
        </w:rPr>
        <w:t xml:space="preserve">(radnicima, učenicima, strankama) </w:t>
      </w:r>
      <w:r w:rsidRPr="005B31D1">
        <w:rPr>
          <w:iCs/>
          <w:sz w:val="28"/>
          <w:szCs w:val="28"/>
        </w:rPr>
        <w:t>zabranjeno je dovoditi životinje u prostorije</w:t>
      </w:r>
      <w:r w:rsidR="00D04EF6" w:rsidRPr="005B31D1">
        <w:rPr>
          <w:iCs/>
          <w:sz w:val="28"/>
          <w:szCs w:val="28"/>
        </w:rPr>
        <w:t xml:space="preserve"> Škole, na školsko igralište i u školski vrt.</w:t>
      </w:r>
    </w:p>
    <w:p w:rsidR="00557C56" w:rsidRPr="005B31D1" w:rsidRDefault="00557C56" w:rsidP="00D754EA">
      <w:pPr>
        <w:pStyle w:val="Tijeloteksta"/>
        <w:rPr>
          <w:b/>
          <w:iCs/>
          <w:sz w:val="28"/>
          <w:szCs w:val="28"/>
        </w:rPr>
      </w:pPr>
    </w:p>
    <w:p w:rsidR="00245816" w:rsidRPr="005B31D1" w:rsidRDefault="00245816" w:rsidP="00245816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9.</w:t>
      </w:r>
    </w:p>
    <w:p w:rsidR="00245816" w:rsidRPr="005B31D1" w:rsidRDefault="00245816" w:rsidP="00245816">
      <w:pPr>
        <w:pStyle w:val="Tijeloteksta"/>
        <w:jc w:val="center"/>
        <w:rPr>
          <w:b/>
          <w:iCs/>
          <w:color w:val="FF0000"/>
          <w:sz w:val="28"/>
          <w:szCs w:val="28"/>
        </w:rPr>
      </w:pPr>
    </w:p>
    <w:p w:rsidR="00245816" w:rsidRPr="005B31D1" w:rsidRDefault="00245816" w:rsidP="0024581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Promotori i akviziteri izdavačkih kuća, samostalni nakladnici, predstavnici turističkih agencija mogu unositi propagandne materijale u školu samo uz pisano odobrenje ravnatelja.</w:t>
      </w:r>
    </w:p>
    <w:p w:rsidR="006105E8" w:rsidRPr="005B31D1" w:rsidRDefault="006105E8">
      <w:pPr>
        <w:jc w:val="both"/>
        <w:rPr>
          <w:iCs/>
          <w:sz w:val="28"/>
          <w:szCs w:val="28"/>
        </w:rPr>
      </w:pPr>
    </w:p>
    <w:p w:rsidR="006105E8" w:rsidRPr="005B31D1" w:rsidRDefault="006105E8">
      <w:pPr>
        <w:pStyle w:val="Naslov2"/>
        <w:rPr>
          <w:rFonts w:ascii="Times New Roman" w:hAnsi="Times New Roman"/>
          <w:i w:val="0"/>
        </w:rPr>
      </w:pPr>
      <w:r w:rsidRPr="005B31D1">
        <w:rPr>
          <w:rFonts w:ascii="Times New Roman" w:hAnsi="Times New Roman"/>
          <w:i w:val="0"/>
        </w:rPr>
        <w:t>III. ODNOS PREMA IM</w:t>
      </w:r>
      <w:r w:rsidR="00FD4595" w:rsidRPr="005B31D1">
        <w:rPr>
          <w:rFonts w:ascii="Times New Roman" w:hAnsi="Times New Roman"/>
          <w:i w:val="0"/>
        </w:rPr>
        <w:t>OVINI / čuvanje školske imovine /</w:t>
      </w:r>
    </w:p>
    <w:p w:rsidR="006105E8" w:rsidRPr="005B31D1" w:rsidRDefault="006105E8">
      <w:pPr>
        <w:jc w:val="both"/>
        <w:rPr>
          <w:color w:val="FF0000"/>
          <w:sz w:val="28"/>
          <w:szCs w:val="28"/>
        </w:rPr>
      </w:pPr>
    </w:p>
    <w:p w:rsidR="006105E8" w:rsidRPr="005B31D1" w:rsidRDefault="00245816">
      <w:pPr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10</w:t>
      </w:r>
      <w:r w:rsidR="006105E8" w:rsidRPr="005B31D1">
        <w:rPr>
          <w:b/>
          <w:iCs/>
          <w:sz w:val="28"/>
          <w:szCs w:val="28"/>
        </w:rPr>
        <w:t xml:space="preserve">. </w:t>
      </w:r>
    </w:p>
    <w:p w:rsidR="006105E8" w:rsidRPr="005B31D1" w:rsidRDefault="006105E8">
      <w:pPr>
        <w:jc w:val="center"/>
        <w:rPr>
          <w:b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Dužnost je radnika, učenika i drugih osoba koje borave u Školi, skrbiti se o imovini  Škole prema načelu dobroga gospodara.</w:t>
      </w:r>
    </w:p>
    <w:p w:rsidR="00245816" w:rsidRPr="005B31D1" w:rsidRDefault="00245816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245816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11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6105E8">
      <w:pPr>
        <w:pStyle w:val="Tijeloteksta2"/>
        <w:jc w:val="both"/>
        <w:rPr>
          <w:iCs/>
          <w:szCs w:val="28"/>
        </w:rPr>
      </w:pPr>
      <w:r w:rsidRPr="005B31D1">
        <w:rPr>
          <w:iCs/>
          <w:szCs w:val="28"/>
        </w:rPr>
        <w:t>Radnici Škole moraju se racionalno koristiti sredstvima Škole koja su im stavljena na raspolaganje.</w:t>
      </w:r>
    </w:p>
    <w:p w:rsidR="006105E8" w:rsidRDefault="006105E8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D754EA" w:rsidRPr="005B31D1" w:rsidRDefault="00D754EA">
      <w:pPr>
        <w:jc w:val="both"/>
        <w:rPr>
          <w:iCs/>
          <w:sz w:val="28"/>
          <w:szCs w:val="28"/>
        </w:rPr>
      </w:pPr>
    </w:p>
    <w:p w:rsidR="006105E8" w:rsidRPr="005B31D1" w:rsidRDefault="006105E8">
      <w:pPr>
        <w:jc w:val="center"/>
        <w:rPr>
          <w:b/>
          <w:bCs/>
          <w:iCs/>
          <w:color w:val="FF0000"/>
          <w:sz w:val="28"/>
          <w:szCs w:val="28"/>
        </w:rPr>
      </w:pPr>
      <w:r w:rsidRPr="005B31D1">
        <w:rPr>
          <w:b/>
          <w:bCs/>
          <w:iCs/>
          <w:sz w:val="28"/>
          <w:szCs w:val="28"/>
        </w:rPr>
        <w:t>Čl</w:t>
      </w:r>
      <w:r w:rsidR="00245816" w:rsidRPr="005B31D1">
        <w:rPr>
          <w:b/>
          <w:bCs/>
          <w:iCs/>
          <w:sz w:val="28"/>
          <w:szCs w:val="28"/>
        </w:rPr>
        <w:t>anak 12</w:t>
      </w:r>
      <w:r w:rsidRPr="005B31D1">
        <w:rPr>
          <w:b/>
          <w:bCs/>
          <w:iCs/>
          <w:sz w:val="28"/>
          <w:szCs w:val="28"/>
        </w:rPr>
        <w:t>.</w:t>
      </w:r>
    </w:p>
    <w:p w:rsidR="006105E8" w:rsidRPr="005B31D1" w:rsidRDefault="006105E8">
      <w:pPr>
        <w:jc w:val="center"/>
        <w:rPr>
          <w:iCs/>
          <w:color w:val="FF0000"/>
          <w:sz w:val="28"/>
          <w:szCs w:val="28"/>
        </w:rPr>
      </w:pPr>
    </w:p>
    <w:p w:rsidR="006105E8" w:rsidRPr="005B31D1" w:rsidRDefault="00D813E3" w:rsidP="000F71BB">
      <w:pPr>
        <w:pStyle w:val="Tijeloteksta3"/>
        <w:jc w:val="both"/>
        <w:rPr>
          <w:rFonts w:ascii="Times New Roman" w:hAnsi="Times New Roman"/>
          <w:i w:val="0"/>
          <w:szCs w:val="28"/>
        </w:rPr>
      </w:pPr>
      <w:r w:rsidRPr="005B31D1">
        <w:rPr>
          <w:rFonts w:ascii="Times New Roman" w:hAnsi="Times New Roman"/>
          <w:i w:val="0"/>
          <w:szCs w:val="28"/>
        </w:rPr>
        <w:t>Počinitelj (radnik</w:t>
      </w:r>
      <w:r w:rsidR="006105E8" w:rsidRPr="005B31D1">
        <w:rPr>
          <w:rFonts w:ascii="Times New Roman" w:hAnsi="Times New Roman"/>
          <w:i w:val="0"/>
          <w:szCs w:val="28"/>
        </w:rPr>
        <w:t xml:space="preserve">, učenik) je dužan nadoknaditi štetu koju učini na školskoj imovini. Ukoliko se ne može utvrditi počinitelj kod učenika štetu nadoknađuje skupina učenika ili razredni odjel. </w:t>
      </w:r>
    </w:p>
    <w:p w:rsidR="00507661" w:rsidRPr="005B31D1" w:rsidRDefault="00507661">
      <w:pPr>
        <w:jc w:val="center"/>
        <w:rPr>
          <w:b/>
          <w:bCs/>
          <w:iCs/>
          <w:color w:val="FF0000"/>
          <w:sz w:val="28"/>
          <w:szCs w:val="28"/>
        </w:rPr>
      </w:pPr>
    </w:p>
    <w:p w:rsidR="006105E8" w:rsidRPr="005B31D1" w:rsidRDefault="00245816">
      <w:pPr>
        <w:jc w:val="center"/>
        <w:rPr>
          <w:b/>
          <w:bCs/>
          <w:iCs/>
          <w:sz w:val="28"/>
          <w:szCs w:val="28"/>
        </w:rPr>
      </w:pPr>
      <w:r w:rsidRPr="005B31D1">
        <w:rPr>
          <w:b/>
          <w:bCs/>
          <w:iCs/>
          <w:sz w:val="28"/>
          <w:szCs w:val="28"/>
        </w:rPr>
        <w:t>Članak 13</w:t>
      </w:r>
      <w:r w:rsidR="006105E8" w:rsidRPr="005B31D1">
        <w:rPr>
          <w:b/>
          <w:bCs/>
          <w:iCs/>
          <w:sz w:val="28"/>
          <w:szCs w:val="28"/>
        </w:rPr>
        <w:t>.</w:t>
      </w:r>
    </w:p>
    <w:p w:rsidR="006105E8" w:rsidRPr="005B31D1" w:rsidRDefault="006105E8">
      <w:pPr>
        <w:jc w:val="center"/>
        <w:rPr>
          <w:b/>
          <w:bCs/>
          <w:iCs/>
          <w:sz w:val="28"/>
          <w:szCs w:val="28"/>
        </w:rPr>
      </w:pPr>
    </w:p>
    <w:p w:rsidR="006105E8" w:rsidRPr="005B31D1" w:rsidRDefault="006105E8" w:rsidP="00234DAE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Visina štete utvrđuje se u visini cijene koštanja i ugradnje oštećene imovine odnosno  na temelju procjene visine štete ukoliko se ne može utvrditi cijena koštanja oštećene imovine.</w:t>
      </w:r>
    </w:p>
    <w:p w:rsidR="006105E8" w:rsidRPr="005B31D1" w:rsidRDefault="006105E8" w:rsidP="00234DAE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Procjenu v</w:t>
      </w:r>
      <w:r w:rsidR="008B65B1" w:rsidRPr="005B31D1">
        <w:rPr>
          <w:iCs/>
          <w:sz w:val="28"/>
          <w:szCs w:val="28"/>
        </w:rPr>
        <w:t>rši povjerenstvo od tri člana (</w:t>
      </w:r>
      <w:r w:rsidRPr="005B31D1">
        <w:rPr>
          <w:iCs/>
          <w:sz w:val="28"/>
          <w:szCs w:val="28"/>
        </w:rPr>
        <w:t>učitelj</w:t>
      </w:r>
      <w:r w:rsidR="008B65B1" w:rsidRPr="005B31D1">
        <w:rPr>
          <w:iCs/>
          <w:sz w:val="28"/>
          <w:szCs w:val="28"/>
        </w:rPr>
        <w:t xml:space="preserve"> razrednik</w:t>
      </w:r>
      <w:r w:rsidRPr="005B31D1">
        <w:rPr>
          <w:iCs/>
          <w:sz w:val="28"/>
          <w:szCs w:val="28"/>
        </w:rPr>
        <w:t>, roditelj i ravnatelj)</w:t>
      </w:r>
      <w:r w:rsidR="008B65B1" w:rsidRPr="005B31D1">
        <w:rPr>
          <w:iCs/>
          <w:sz w:val="28"/>
          <w:szCs w:val="28"/>
        </w:rPr>
        <w:t>. Odluku o imenovanju povjerenstva donosi ravnatelj.</w:t>
      </w:r>
    </w:p>
    <w:p w:rsidR="006105E8" w:rsidRPr="005B31D1" w:rsidRDefault="006105E8" w:rsidP="00234DAE">
      <w:pPr>
        <w:pStyle w:val="Tijeloteksta3"/>
        <w:jc w:val="both"/>
        <w:rPr>
          <w:rFonts w:ascii="Times New Roman" w:hAnsi="Times New Roman"/>
          <w:i w:val="0"/>
          <w:szCs w:val="28"/>
        </w:rPr>
      </w:pPr>
      <w:r w:rsidRPr="005B31D1">
        <w:rPr>
          <w:rFonts w:ascii="Times New Roman" w:hAnsi="Times New Roman"/>
          <w:i w:val="0"/>
          <w:szCs w:val="28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6105E8" w:rsidRPr="005B31D1" w:rsidRDefault="006105E8" w:rsidP="00234DAE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Naknada štete se može izvršiti i kupnjom oštećenog predmeta u dogovoru s povjerenstvom škole. </w:t>
      </w:r>
    </w:p>
    <w:p w:rsidR="006105E8" w:rsidRPr="005B31D1" w:rsidRDefault="006105E8">
      <w:pPr>
        <w:rPr>
          <w:iCs/>
          <w:sz w:val="28"/>
          <w:szCs w:val="28"/>
        </w:rPr>
      </w:pPr>
    </w:p>
    <w:p w:rsidR="006105E8" w:rsidRPr="005B31D1" w:rsidRDefault="00245816">
      <w:pPr>
        <w:jc w:val="center"/>
        <w:rPr>
          <w:b/>
          <w:bCs/>
          <w:iCs/>
          <w:sz w:val="28"/>
          <w:szCs w:val="28"/>
        </w:rPr>
      </w:pPr>
      <w:r w:rsidRPr="005B31D1">
        <w:rPr>
          <w:b/>
          <w:bCs/>
          <w:iCs/>
          <w:sz w:val="28"/>
          <w:szCs w:val="28"/>
        </w:rPr>
        <w:t>Članak 14</w:t>
      </w:r>
      <w:r w:rsidR="006105E8" w:rsidRPr="005B31D1">
        <w:rPr>
          <w:b/>
          <w:bCs/>
          <w:iCs/>
          <w:sz w:val="28"/>
          <w:szCs w:val="28"/>
        </w:rPr>
        <w:t>.</w:t>
      </w:r>
    </w:p>
    <w:p w:rsidR="006105E8" w:rsidRPr="005B31D1" w:rsidRDefault="006105E8">
      <w:pPr>
        <w:jc w:val="center"/>
        <w:rPr>
          <w:iCs/>
          <w:color w:val="FF0000"/>
          <w:sz w:val="28"/>
          <w:szCs w:val="28"/>
        </w:rPr>
      </w:pPr>
    </w:p>
    <w:p w:rsidR="00987437" w:rsidRPr="005B31D1" w:rsidRDefault="006105E8" w:rsidP="00234DAE">
      <w:pPr>
        <w:jc w:val="both"/>
        <w:rPr>
          <w:sz w:val="28"/>
          <w:szCs w:val="28"/>
        </w:rPr>
      </w:pPr>
      <w:r w:rsidRPr="005B31D1">
        <w:rPr>
          <w:iCs/>
          <w:sz w:val="28"/>
          <w:szCs w:val="28"/>
        </w:rPr>
        <w:t>Radnici i učenici škole ne mogu bez odobrenja ravnatelja iznositi iz škole i rabiti u privatne svrhe školsku imovinu.</w:t>
      </w:r>
      <w:r w:rsidR="00987437" w:rsidRPr="005B31D1">
        <w:rPr>
          <w:sz w:val="28"/>
          <w:szCs w:val="28"/>
        </w:rPr>
        <w:t xml:space="preserve"> </w:t>
      </w:r>
    </w:p>
    <w:p w:rsidR="006105E8" w:rsidRPr="005B31D1" w:rsidRDefault="00987437" w:rsidP="00234DAE">
      <w:pPr>
        <w:jc w:val="both"/>
        <w:rPr>
          <w:iCs/>
          <w:sz w:val="28"/>
          <w:szCs w:val="28"/>
        </w:rPr>
      </w:pPr>
      <w:r w:rsidRPr="005B31D1">
        <w:rPr>
          <w:sz w:val="28"/>
          <w:szCs w:val="28"/>
        </w:rPr>
        <w:t>Bez odobrenja ravnatelja učitelji iz Škole ne smiju iznositi matične knjige, dnevnike rada i imenike.</w:t>
      </w:r>
    </w:p>
    <w:p w:rsidR="006105E8" w:rsidRPr="005B31D1" w:rsidRDefault="006105E8" w:rsidP="00234DAE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Radnik ili učenik koji postupi suprotno stavku 1.</w:t>
      </w:r>
      <w:r w:rsidR="00987437" w:rsidRPr="005B31D1">
        <w:rPr>
          <w:iCs/>
          <w:sz w:val="28"/>
          <w:szCs w:val="28"/>
        </w:rPr>
        <w:t xml:space="preserve"> i 2. </w:t>
      </w:r>
      <w:r w:rsidRPr="005B31D1">
        <w:rPr>
          <w:iCs/>
          <w:sz w:val="28"/>
          <w:szCs w:val="28"/>
        </w:rPr>
        <w:t xml:space="preserve"> ovog članka teško krši kućni red.</w:t>
      </w:r>
    </w:p>
    <w:p w:rsidR="006105E8" w:rsidRPr="005B31D1" w:rsidRDefault="006105E8" w:rsidP="00234DAE">
      <w:pPr>
        <w:jc w:val="both"/>
        <w:rPr>
          <w:iCs/>
          <w:color w:val="FF0000"/>
          <w:sz w:val="28"/>
          <w:szCs w:val="28"/>
        </w:rPr>
      </w:pPr>
    </w:p>
    <w:p w:rsidR="009C66FA" w:rsidRPr="005B31D1" w:rsidRDefault="009C66FA">
      <w:pPr>
        <w:pStyle w:val="Naslov3"/>
        <w:rPr>
          <w:rFonts w:ascii="Times New Roman" w:hAnsi="Times New Roman"/>
          <w:i w:val="0"/>
          <w:szCs w:val="28"/>
        </w:rPr>
      </w:pPr>
    </w:p>
    <w:p w:rsidR="009C66FA" w:rsidRPr="005B31D1" w:rsidRDefault="009C66FA">
      <w:pPr>
        <w:pStyle w:val="Naslov3"/>
        <w:rPr>
          <w:rFonts w:ascii="Times New Roman" w:hAnsi="Times New Roman"/>
          <w:i w:val="0"/>
          <w:szCs w:val="28"/>
        </w:rPr>
      </w:pPr>
    </w:p>
    <w:p w:rsidR="009C66FA" w:rsidRPr="005B31D1" w:rsidRDefault="009C66FA" w:rsidP="009C66FA">
      <w:pPr>
        <w:rPr>
          <w:sz w:val="28"/>
          <w:szCs w:val="28"/>
        </w:rPr>
      </w:pPr>
    </w:p>
    <w:p w:rsidR="006105E8" w:rsidRPr="005B31D1" w:rsidRDefault="006105E8">
      <w:pPr>
        <w:pStyle w:val="Naslov3"/>
        <w:rPr>
          <w:rFonts w:ascii="Times New Roman" w:hAnsi="Times New Roman"/>
          <w:i w:val="0"/>
          <w:szCs w:val="28"/>
        </w:rPr>
      </w:pPr>
      <w:r w:rsidRPr="005B31D1">
        <w:rPr>
          <w:rFonts w:ascii="Times New Roman" w:hAnsi="Times New Roman"/>
          <w:i w:val="0"/>
          <w:szCs w:val="28"/>
        </w:rPr>
        <w:t>IV.  KULTURNO OPHOĐENJE</w:t>
      </w:r>
    </w:p>
    <w:p w:rsidR="006105E8" w:rsidRPr="005B31D1" w:rsidRDefault="006105E8">
      <w:pPr>
        <w:rPr>
          <w:iCs/>
          <w:color w:val="FF0000"/>
          <w:sz w:val="28"/>
          <w:szCs w:val="28"/>
        </w:rPr>
      </w:pPr>
    </w:p>
    <w:p w:rsidR="006105E8" w:rsidRPr="005B31D1" w:rsidRDefault="00245816">
      <w:pPr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lastRenderedPageBreak/>
        <w:t>Članak 15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jc w:val="center"/>
        <w:rPr>
          <w:b/>
          <w:iCs/>
          <w:sz w:val="28"/>
          <w:szCs w:val="28"/>
        </w:rPr>
      </w:pPr>
    </w:p>
    <w:p w:rsidR="00245816" w:rsidRPr="005B31D1" w:rsidRDefault="006105E8" w:rsidP="00C2120F">
      <w:pPr>
        <w:pStyle w:val="Tijeloteksta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Radnici i učenici Škole dužni su se kulturno odnositi prema roditeljima i drugim osobama koje borave u školi.</w:t>
      </w:r>
    </w:p>
    <w:p w:rsidR="00507661" w:rsidRPr="005B31D1" w:rsidRDefault="00507661">
      <w:pPr>
        <w:pStyle w:val="Tijeloteksta"/>
        <w:jc w:val="both"/>
        <w:rPr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 xml:space="preserve">V. RADNO VRIJEME 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245816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16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6105E8">
      <w:pPr>
        <w:pStyle w:val="Tijeloteksta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Škola radi u petodnevnom radnom tjednu,  u skladu s godišnjim </w:t>
      </w:r>
      <w:r w:rsidR="008B65B1" w:rsidRPr="005B31D1">
        <w:rPr>
          <w:iCs/>
          <w:sz w:val="28"/>
          <w:szCs w:val="28"/>
        </w:rPr>
        <w:t>planom i programom rada škole, Z</w:t>
      </w:r>
      <w:r w:rsidRPr="005B31D1">
        <w:rPr>
          <w:iCs/>
          <w:sz w:val="28"/>
          <w:szCs w:val="28"/>
        </w:rPr>
        <w:t xml:space="preserve">akonu o odgoju i obrazovanju u osnovnoj i srednjoj školi  i statutu škole. </w:t>
      </w:r>
    </w:p>
    <w:p w:rsidR="006105E8" w:rsidRPr="005B31D1" w:rsidRDefault="00C94AD9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Radno vrijeme Škole je od 6</w:t>
      </w:r>
      <w:r w:rsidR="006105E8" w:rsidRPr="005B31D1">
        <w:rPr>
          <w:iCs/>
          <w:sz w:val="28"/>
          <w:szCs w:val="28"/>
        </w:rPr>
        <w:t>.00</w:t>
      </w:r>
      <w:r w:rsidRPr="005B31D1">
        <w:rPr>
          <w:iCs/>
          <w:sz w:val="28"/>
          <w:szCs w:val="28"/>
        </w:rPr>
        <w:t xml:space="preserve"> do 20</w:t>
      </w:r>
      <w:r w:rsidR="005E61A0" w:rsidRPr="005B31D1">
        <w:rPr>
          <w:iCs/>
          <w:sz w:val="28"/>
          <w:szCs w:val="28"/>
        </w:rPr>
        <w:t>.00 sat.</w:t>
      </w:r>
    </w:p>
    <w:p w:rsidR="006105E8" w:rsidRPr="005B31D1" w:rsidRDefault="000F71BB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Škole</w:t>
      </w:r>
      <w:r w:rsidR="00504FDA" w:rsidRPr="005B31D1">
        <w:rPr>
          <w:iCs/>
          <w:sz w:val="28"/>
          <w:szCs w:val="28"/>
        </w:rPr>
        <w:t xml:space="preserve"> </w:t>
      </w:r>
      <w:r w:rsidR="006105E8" w:rsidRPr="005B31D1">
        <w:rPr>
          <w:iCs/>
          <w:sz w:val="28"/>
          <w:szCs w:val="28"/>
        </w:rPr>
        <w:t>ujut</w:t>
      </w:r>
      <w:r w:rsidRPr="005B31D1">
        <w:rPr>
          <w:iCs/>
          <w:sz w:val="28"/>
          <w:szCs w:val="28"/>
        </w:rPr>
        <w:t>ro</w:t>
      </w:r>
      <w:r w:rsidR="007D7E38" w:rsidRPr="005B31D1">
        <w:rPr>
          <w:iCs/>
          <w:sz w:val="28"/>
          <w:szCs w:val="28"/>
        </w:rPr>
        <w:t xml:space="preserve"> otvara kućni majstor</w:t>
      </w:r>
      <w:r w:rsidRPr="005B31D1">
        <w:rPr>
          <w:iCs/>
          <w:sz w:val="28"/>
          <w:szCs w:val="28"/>
        </w:rPr>
        <w:t xml:space="preserve"> i </w:t>
      </w:r>
      <w:r w:rsidR="007D7E38" w:rsidRPr="005B31D1">
        <w:rPr>
          <w:iCs/>
          <w:sz w:val="28"/>
          <w:szCs w:val="28"/>
        </w:rPr>
        <w:t>pregledava</w:t>
      </w:r>
      <w:r w:rsidR="006105E8" w:rsidRPr="005B31D1">
        <w:rPr>
          <w:iCs/>
          <w:sz w:val="28"/>
          <w:szCs w:val="28"/>
        </w:rPr>
        <w:t xml:space="preserve"> stanje prije početka nastave, a o eventualnim problemima odmah izvješćuju tajnika ili ravnatelja.</w:t>
      </w:r>
    </w:p>
    <w:p w:rsidR="006105E8" w:rsidRPr="005B31D1" w:rsidRDefault="008B65B1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Škole</w:t>
      </w:r>
      <w:r w:rsidR="006105E8" w:rsidRPr="005B31D1">
        <w:rPr>
          <w:iCs/>
          <w:sz w:val="28"/>
          <w:szCs w:val="28"/>
        </w:rPr>
        <w:t xml:space="preserve"> zatvara spremačica na kraju radnog dana i koja je odgovorna za urednost i sigurnost da je sve zaključano.</w:t>
      </w:r>
    </w:p>
    <w:p w:rsidR="006105E8" w:rsidRPr="005B31D1" w:rsidRDefault="006105E8">
      <w:pPr>
        <w:pStyle w:val="Tijeloteksta"/>
        <w:jc w:val="both"/>
        <w:rPr>
          <w:sz w:val="28"/>
          <w:szCs w:val="28"/>
        </w:rPr>
      </w:pPr>
      <w:r w:rsidRPr="005B31D1">
        <w:rPr>
          <w:sz w:val="28"/>
          <w:szCs w:val="28"/>
        </w:rPr>
        <w:t>Izvan radnog vremena zgrada škole se može otključati i koristiti samo uz odobrenje ravnatelja.</w:t>
      </w:r>
    </w:p>
    <w:p w:rsidR="006105E8" w:rsidRPr="005B31D1" w:rsidRDefault="00245816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17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Radnici su dužni dolaziti na posao i odlaziti s posla prema rasporedu radnog vremena. </w:t>
      </w:r>
      <w:r w:rsidR="007907AB" w:rsidRPr="005B31D1">
        <w:rPr>
          <w:iCs/>
          <w:sz w:val="28"/>
          <w:szCs w:val="28"/>
        </w:rPr>
        <w:t>Ne smiju dolaziti pod utjecajem alkohola ni drugih opojnih sredstava.</w:t>
      </w:r>
    </w:p>
    <w:p w:rsidR="00B62AFD" w:rsidRPr="005B31D1" w:rsidRDefault="00B62AFD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slučaju spriječenosti dolaska na posao radnici škole dužni su o tome pravovremeno i u zakonskom roku obavijestiti ravnatelja Škole</w:t>
      </w:r>
      <w:r w:rsidR="00C2120F" w:rsidRPr="005B31D1">
        <w:rPr>
          <w:iCs/>
          <w:sz w:val="28"/>
          <w:szCs w:val="28"/>
        </w:rPr>
        <w:t>, tajnika ili pedagoga</w:t>
      </w:r>
      <w:r w:rsidRPr="005B31D1">
        <w:rPr>
          <w:iCs/>
          <w:sz w:val="28"/>
          <w:szCs w:val="28"/>
        </w:rPr>
        <w:t xml:space="preserve"> smjene kako bi se na vrijeme mogla organizirati zamjena.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Način evidencije nazočnosti na radu određuje ravnatelj.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245816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18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0F71BB" w:rsidP="000F71BB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Raspored radnog vremena ravnatelja, struč</w:t>
      </w:r>
      <w:r w:rsidR="00F10F89" w:rsidRPr="005B31D1">
        <w:rPr>
          <w:iCs/>
          <w:sz w:val="28"/>
          <w:szCs w:val="28"/>
        </w:rPr>
        <w:t xml:space="preserve">nih suradnika, </w:t>
      </w:r>
      <w:r w:rsidRPr="005B31D1">
        <w:rPr>
          <w:iCs/>
          <w:sz w:val="28"/>
          <w:szCs w:val="28"/>
        </w:rPr>
        <w:t>tajnika</w:t>
      </w:r>
      <w:r w:rsidR="00F10F89" w:rsidRPr="005B31D1">
        <w:rPr>
          <w:iCs/>
          <w:sz w:val="28"/>
          <w:szCs w:val="28"/>
        </w:rPr>
        <w:t xml:space="preserve"> i voditelja računovodstva u svezi s prijemom stranaka </w:t>
      </w:r>
      <w:r w:rsidRPr="005B31D1">
        <w:rPr>
          <w:iCs/>
          <w:sz w:val="28"/>
          <w:szCs w:val="28"/>
        </w:rPr>
        <w:t>obvezno se isti</w:t>
      </w:r>
      <w:r w:rsidR="00F10F89" w:rsidRPr="005B31D1">
        <w:rPr>
          <w:iCs/>
          <w:sz w:val="28"/>
          <w:szCs w:val="28"/>
        </w:rPr>
        <w:t xml:space="preserve">če </w:t>
      </w:r>
      <w:r w:rsidR="006105E8" w:rsidRPr="005B31D1">
        <w:rPr>
          <w:iCs/>
          <w:sz w:val="28"/>
          <w:szCs w:val="28"/>
        </w:rPr>
        <w:t xml:space="preserve"> na vratima</w:t>
      </w:r>
      <w:r w:rsidR="00F10F89" w:rsidRPr="005B31D1">
        <w:rPr>
          <w:iCs/>
          <w:sz w:val="28"/>
          <w:szCs w:val="28"/>
        </w:rPr>
        <w:t xml:space="preserve"> njihovih ureda</w:t>
      </w:r>
      <w:r w:rsidR="006105E8" w:rsidRPr="005B31D1">
        <w:rPr>
          <w:iCs/>
          <w:sz w:val="28"/>
          <w:szCs w:val="28"/>
        </w:rPr>
        <w:t>.</w:t>
      </w:r>
    </w:p>
    <w:p w:rsidR="00F10F89" w:rsidRPr="005B31D1" w:rsidRDefault="00F10F89" w:rsidP="0031386E">
      <w:pPr>
        <w:pStyle w:val="Tijeloteksta"/>
        <w:rPr>
          <w:b/>
          <w:iCs/>
          <w:sz w:val="28"/>
          <w:szCs w:val="28"/>
        </w:rPr>
      </w:pPr>
    </w:p>
    <w:p w:rsidR="00D754EA" w:rsidRDefault="00D754EA">
      <w:pPr>
        <w:pStyle w:val="Tijeloteksta"/>
        <w:jc w:val="center"/>
        <w:rPr>
          <w:b/>
          <w:iCs/>
          <w:sz w:val="28"/>
          <w:szCs w:val="28"/>
        </w:rPr>
      </w:pPr>
    </w:p>
    <w:p w:rsidR="00D754EA" w:rsidRDefault="00D754EA">
      <w:pPr>
        <w:pStyle w:val="Tijeloteksta"/>
        <w:jc w:val="center"/>
        <w:rPr>
          <w:b/>
          <w:iCs/>
          <w:sz w:val="28"/>
          <w:szCs w:val="28"/>
        </w:rPr>
      </w:pPr>
    </w:p>
    <w:p w:rsidR="00D754EA" w:rsidRDefault="00D754EA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245816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19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lastRenderedPageBreak/>
        <w:t>Roditelji mogu razgovarati s učiteljima Škole u dane primanja roditelja ili u vrijeme koje odredi razrednik odnosno predmetni učitelj.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8E504D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20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507661" w:rsidRPr="005B31D1" w:rsidRDefault="006105E8" w:rsidP="00507661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Nakon isteka radnog vremena radnici (učitelji, stručni suradnici, administrativno i pomoćno-tehničko osoblje) su dužni uredno pospremiti radne materijale, zatvoriti prozore, isključiti električne aparate</w:t>
      </w:r>
      <w:r w:rsidR="00507661" w:rsidRPr="005B31D1">
        <w:rPr>
          <w:bCs/>
          <w:iCs/>
          <w:sz w:val="28"/>
          <w:szCs w:val="28"/>
        </w:rPr>
        <w:t xml:space="preserve"> i zaključati radne prostorije.</w:t>
      </w:r>
    </w:p>
    <w:p w:rsidR="00C32FD7" w:rsidRPr="005B31D1" w:rsidRDefault="00C32FD7" w:rsidP="00C32FD7">
      <w:pPr>
        <w:rPr>
          <w:sz w:val="28"/>
          <w:szCs w:val="28"/>
        </w:rPr>
      </w:pPr>
    </w:p>
    <w:p w:rsidR="006105E8" w:rsidRPr="005B31D1" w:rsidRDefault="006105E8">
      <w:pPr>
        <w:pStyle w:val="Naslov4"/>
        <w:rPr>
          <w:rFonts w:ascii="Times New Roman" w:hAnsi="Times New Roman"/>
          <w:iCs/>
          <w:szCs w:val="28"/>
        </w:rPr>
      </w:pPr>
      <w:r w:rsidRPr="005B31D1">
        <w:rPr>
          <w:rFonts w:ascii="Times New Roman" w:hAnsi="Times New Roman"/>
          <w:iCs/>
          <w:szCs w:val="28"/>
        </w:rPr>
        <w:t>VI. MEĐUSOBNI ODNOSI UČENIKA</w:t>
      </w:r>
    </w:p>
    <w:p w:rsidR="006105E8" w:rsidRPr="005B31D1" w:rsidRDefault="006105E8">
      <w:pPr>
        <w:jc w:val="both"/>
        <w:rPr>
          <w:sz w:val="28"/>
          <w:szCs w:val="28"/>
        </w:rPr>
      </w:pPr>
    </w:p>
    <w:p w:rsidR="006105E8" w:rsidRPr="005B31D1" w:rsidRDefault="008E504D">
      <w:pPr>
        <w:jc w:val="center"/>
        <w:rPr>
          <w:b/>
          <w:bCs/>
          <w:iCs/>
          <w:sz w:val="28"/>
          <w:szCs w:val="28"/>
        </w:rPr>
      </w:pPr>
      <w:r w:rsidRPr="005B31D1">
        <w:rPr>
          <w:b/>
          <w:bCs/>
          <w:iCs/>
          <w:sz w:val="28"/>
          <w:szCs w:val="28"/>
        </w:rPr>
        <w:t>Članak 21</w:t>
      </w:r>
      <w:r w:rsidR="006105E8" w:rsidRPr="005B31D1">
        <w:rPr>
          <w:b/>
          <w:bCs/>
          <w:iCs/>
          <w:sz w:val="28"/>
          <w:szCs w:val="28"/>
        </w:rPr>
        <w:t>.</w:t>
      </w:r>
    </w:p>
    <w:p w:rsidR="006105E8" w:rsidRPr="005B31D1" w:rsidRDefault="006105E8">
      <w:pPr>
        <w:jc w:val="both"/>
        <w:rPr>
          <w:sz w:val="28"/>
          <w:szCs w:val="28"/>
        </w:rPr>
      </w:pPr>
    </w:p>
    <w:p w:rsidR="006105E8" w:rsidRPr="005B31D1" w:rsidRDefault="006105E8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6105E8" w:rsidRPr="005B31D1" w:rsidRDefault="006105E8">
      <w:p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Učenik ne ispunjava ove dužnosti ako zastrašuje druge, psuje, </w:t>
      </w:r>
      <w:proofErr w:type="spellStart"/>
      <w:r w:rsidRPr="005B31D1">
        <w:rPr>
          <w:iCs/>
          <w:sz w:val="28"/>
          <w:szCs w:val="28"/>
        </w:rPr>
        <w:t>prostači</w:t>
      </w:r>
      <w:proofErr w:type="spellEnd"/>
      <w:r w:rsidRPr="005B31D1">
        <w:rPr>
          <w:iCs/>
          <w:sz w:val="28"/>
          <w:szCs w:val="28"/>
        </w:rPr>
        <w:t xml:space="preserve">, laže, krade, uništava, zlostavlja, ponižava, ne pruži pomoć učeniku u nevolji, ometa učenje i </w:t>
      </w:r>
      <w:proofErr w:type="spellStart"/>
      <w:r w:rsidRPr="005B31D1">
        <w:rPr>
          <w:iCs/>
          <w:sz w:val="28"/>
          <w:szCs w:val="28"/>
        </w:rPr>
        <w:t>dr</w:t>
      </w:r>
      <w:proofErr w:type="spellEnd"/>
      <w:r w:rsidRPr="005B31D1">
        <w:rPr>
          <w:iCs/>
          <w:sz w:val="28"/>
          <w:szCs w:val="28"/>
        </w:rPr>
        <w:t>.</w:t>
      </w:r>
    </w:p>
    <w:p w:rsidR="006105E8" w:rsidRPr="005B31D1" w:rsidRDefault="006105E8">
      <w:pPr>
        <w:jc w:val="both"/>
        <w:rPr>
          <w:sz w:val="28"/>
          <w:szCs w:val="28"/>
        </w:rPr>
      </w:pPr>
    </w:p>
    <w:p w:rsidR="006105E8" w:rsidRPr="005B31D1" w:rsidRDefault="006105E8">
      <w:pPr>
        <w:pStyle w:val="Naslov5"/>
        <w:rPr>
          <w:rFonts w:ascii="Times New Roman" w:hAnsi="Times New Roman"/>
          <w:b/>
          <w:bCs/>
          <w:i w:val="0"/>
          <w:color w:val="auto"/>
          <w:szCs w:val="28"/>
        </w:rPr>
      </w:pPr>
      <w:r w:rsidRPr="005B31D1">
        <w:rPr>
          <w:rFonts w:ascii="Times New Roman" w:hAnsi="Times New Roman"/>
          <w:b/>
          <w:bCs/>
          <w:i w:val="0"/>
          <w:color w:val="auto"/>
          <w:szCs w:val="28"/>
        </w:rPr>
        <w:t>VII. MEĐUSOBNI ODNOSI UČENIKA I RADNIKA ŠKOLE</w:t>
      </w:r>
    </w:p>
    <w:p w:rsidR="006105E8" w:rsidRPr="005B31D1" w:rsidRDefault="006105E8">
      <w:pPr>
        <w:jc w:val="both"/>
        <w:rPr>
          <w:sz w:val="28"/>
          <w:szCs w:val="28"/>
        </w:rPr>
      </w:pPr>
    </w:p>
    <w:p w:rsidR="006105E8" w:rsidRPr="005B31D1" w:rsidRDefault="008E504D">
      <w:pPr>
        <w:jc w:val="center"/>
        <w:rPr>
          <w:b/>
          <w:bCs/>
          <w:iCs/>
          <w:sz w:val="28"/>
          <w:szCs w:val="28"/>
        </w:rPr>
      </w:pPr>
      <w:r w:rsidRPr="005B31D1">
        <w:rPr>
          <w:b/>
          <w:bCs/>
          <w:iCs/>
          <w:sz w:val="28"/>
          <w:szCs w:val="28"/>
        </w:rPr>
        <w:t>Članak 22</w:t>
      </w:r>
      <w:r w:rsidR="006105E8" w:rsidRPr="005B31D1">
        <w:rPr>
          <w:b/>
          <w:bCs/>
          <w:iCs/>
          <w:sz w:val="28"/>
          <w:szCs w:val="28"/>
        </w:rPr>
        <w:t>.</w:t>
      </w:r>
    </w:p>
    <w:p w:rsidR="006105E8" w:rsidRPr="005B31D1" w:rsidRDefault="006105E8">
      <w:pPr>
        <w:jc w:val="both"/>
        <w:rPr>
          <w:iCs/>
          <w:color w:val="FF0000"/>
          <w:sz w:val="28"/>
          <w:szCs w:val="28"/>
        </w:rPr>
      </w:pPr>
    </w:p>
    <w:p w:rsidR="0031386E" w:rsidRPr="005B31D1" w:rsidRDefault="0031386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međusobnim odnosima sa radnicima Škole, učenicima i drugim osobama postupati i ponašati se prema pravilima lijepog ponašanja i kulturnog ophođenja.</w:t>
      </w:r>
    </w:p>
    <w:p w:rsidR="006105E8" w:rsidRPr="005B31D1" w:rsidRDefault="00546BA9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Kod ulaska u Školu ili izlaska iz Škole učenici trebaju dati prednost starijim osobama.</w:t>
      </w:r>
    </w:p>
    <w:p w:rsidR="008B65B1" w:rsidRPr="005B31D1" w:rsidRDefault="008B65B1">
      <w:pPr>
        <w:pStyle w:val="Tijeloteksta"/>
        <w:jc w:val="both"/>
        <w:rPr>
          <w:b/>
          <w:iCs/>
          <w:color w:val="FF0000"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VIII. PRAVA I OBVEZE UČENIKA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8E504D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2</w:t>
      </w:r>
      <w:r w:rsidR="0031386E" w:rsidRPr="005B31D1">
        <w:rPr>
          <w:b/>
          <w:iCs/>
          <w:sz w:val="28"/>
          <w:szCs w:val="28"/>
        </w:rPr>
        <w:t>3</w:t>
      </w:r>
      <w:r w:rsidR="006105E8" w:rsidRPr="005B31D1">
        <w:rPr>
          <w:b/>
          <w:iCs/>
          <w:sz w:val="28"/>
          <w:szCs w:val="28"/>
        </w:rPr>
        <w:t>.</w:t>
      </w:r>
    </w:p>
    <w:p w:rsidR="0031386E" w:rsidRPr="005B31D1" w:rsidRDefault="0031386E">
      <w:pPr>
        <w:pStyle w:val="Tijeloteksta"/>
        <w:jc w:val="both"/>
        <w:rPr>
          <w:b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 mogu boraviti u Školi u vrijeme koje je određeno za nastavu i ostale oblike odgojno-obrazovnog rada.</w:t>
      </w:r>
    </w:p>
    <w:p w:rsidR="006105E8" w:rsidRPr="005B31D1" w:rsidRDefault="0031386E">
      <w:pPr>
        <w:pStyle w:val="Tijeloteksta"/>
        <w:jc w:val="both"/>
        <w:rPr>
          <w:b/>
          <w:iCs/>
          <w:sz w:val="28"/>
          <w:szCs w:val="28"/>
        </w:rPr>
      </w:pPr>
      <w:r w:rsidRPr="005B31D1">
        <w:rPr>
          <w:iCs/>
          <w:sz w:val="28"/>
          <w:szCs w:val="28"/>
        </w:rPr>
        <w:lastRenderedPageBreak/>
        <w:t>Učenici su obvezni dolaziti</w:t>
      </w:r>
      <w:r w:rsidR="006105E8" w:rsidRPr="005B31D1">
        <w:rPr>
          <w:iCs/>
          <w:sz w:val="28"/>
          <w:szCs w:val="28"/>
        </w:rPr>
        <w:t xml:space="preserve"> u Školu najkasnije 10 minuta prije početka nastave, a napustiti Školu najkasnije 15 minuta nakon završetka školskih obveza</w:t>
      </w:r>
      <w:r w:rsidR="007A0A39" w:rsidRPr="005B31D1">
        <w:rPr>
          <w:iCs/>
          <w:sz w:val="28"/>
          <w:szCs w:val="28"/>
        </w:rPr>
        <w:t>.</w:t>
      </w:r>
    </w:p>
    <w:p w:rsidR="00C85523" w:rsidRPr="005B31D1" w:rsidRDefault="00C85523" w:rsidP="00C85523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 koji su zakasnili na nastavu, trebaju tiho ući u učionicu i ispričati se učitelju.</w:t>
      </w:r>
    </w:p>
    <w:p w:rsidR="00987437" w:rsidRPr="005B31D1" w:rsidRDefault="00987437">
      <w:pPr>
        <w:pStyle w:val="Tijeloteksta"/>
        <w:jc w:val="both"/>
        <w:rPr>
          <w:b/>
          <w:iCs/>
          <w:sz w:val="28"/>
          <w:szCs w:val="28"/>
        </w:rPr>
      </w:pPr>
    </w:p>
    <w:p w:rsidR="006105E8" w:rsidRPr="005B31D1" w:rsidRDefault="0031386E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24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6105E8" w:rsidP="008B65B1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Učenik ima prava i obveze utvrđene zakonom o odgoju i obrazovanju u osnovnoj i srednjoj Školi, Statutom Škole, ovim Pravilnikom i drugim općim aktima Škole.</w:t>
      </w:r>
    </w:p>
    <w:p w:rsidR="006105E8" w:rsidRPr="005B31D1" w:rsidRDefault="006105E8" w:rsidP="008B65B1">
      <w:pPr>
        <w:pStyle w:val="Tijeloteksta"/>
        <w:jc w:val="both"/>
        <w:rPr>
          <w:b/>
          <w:iCs/>
          <w:sz w:val="28"/>
          <w:szCs w:val="28"/>
        </w:rPr>
      </w:pPr>
      <w:r w:rsidRPr="005B31D1">
        <w:rPr>
          <w:iCs/>
          <w:sz w:val="28"/>
          <w:szCs w:val="28"/>
        </w:rPr>
        <w:t>Pored prava i obveza iz stavka 1. ovoga članka</w:t>
      </w:r>
      <w:r w:rsidRPr="005B31D1">
        <w:rPr>
          <w:b/>
          <w:iCs/>
          <w:sz w:val="28"/>
          <w:szCs w:val="28"/>
        </w:rPr>
        <w:t xml:space="preserve">, </w:t>
      </w:r>
      <w:r w:rsidRPr="005B31D1">
        <w:rPr>
          <w:iCs/>
          <w:sz w:val="28"/>
          <w:szCs w:val="28"/>
        </w:rPr>
        <w:t>učenik je dužan: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redovito pohađati nastavu i  na vrijeme dolaziti na nastavu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dolaziti u školu opremljen potrebnim udžbenicima, bilježnicama i drugim priborom za nastavu prema rasporedu rada tog dana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održavati udžbenike i bilježnice urednima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savjesno učiti i aktivno sudjelovati u nastavnom procesu</w:t>
      </w:r>
    </w:p>
    <w:p w:rsidR="006105E8" w:rsidRPr="005B31D1" w:rsidRDefault="006105E8" w:rsidP="0031386E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na liječničke preglede ići izvan nastave, osim u posebnim i žurnim prilikama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održavati čistima i urednima prostore Škole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svoje mjesto u školskoj klupi nakon završetka nastave ostaviti</w:t>
      </w:r>
      <w:r w:rsidRPr="005B31D1">
        <w:rPr>
          <w:sz w:val="28"/>
          <w:szCs w:val="28"/>
        </w:rPr>
        <w:t xml:space="preserve"> </w:t>
      </w:r>
      <w:r w:rsidRPr="005B31D1">
        <w:rPr>
          <w:iCs/>
          <w:sz w:val="28"/>
          <w:szCs w:val="28"/>
        </w:rPr>
        <w:t>uredno i čisto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dolaziti uredan u Školu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nakon dolaska u Školu odjevne predmete i osobne stvari odložiti na mjesto određeno za tu namjenu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mirno ući u učionicu najmanje pet minuta prije početka nastave i pripremiti </w:t>
      </w:r>
      <w:r w:rsidR="008B65B1" w:rsidRPr="005B31D1">
        <w:rPr>
          <w:iCs/>
          <w:sz w:val="28"/>
          <w:szCs w:val="28"/>
        </w:rPr>
        <w:t>se za rad</w:t>
      </w:r>
      <w:r w:rsidR="0031386E" w:rsidRPr="005B31D1">
        <w:rPr>
          <w:iCs/>
          <w:sz w:val="28"/>
          <w:szCs w:val="28"/>
        </w:rPr>
        <w:t>, u slučaju d</w:t>
      </w:r>
      <w:r w:rsidR="008B65B1" w:rsidRPr="005B31D1">
        <w:rPr>
          <w:iCs/>
          <w:sz w:val="28"/>
          <w:szCs w:val="28"/>
        </w:rPr>
        <w:t>a</w:t>
      </w:r>
      <w:r w:rsidR="0031386E" w:rsidRPr="005B31D1">
        <w:rPr>
          <w:iCs/>
          <w:sz w:val="28"/>
          <w:szCs w:val="28"/>
        </w:rPr>
        <w:t xml:space="preserve"> je učionica zaključana u miru pričekati učitelja pred učionicom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pravodobno </w:t>
      </w:r>
      <w:r w:rsidR="0031386E" w:rsidRPr="005B31D1">
        <w:rPr>
          <w:iCs/>
          <w:sz w:val="28"/>
          <w:szCs w:val="28"/>
        </w:rPr>
        <w:t>opravdati izostanke i kašnjenja</w:t>
      </w:r>
      <w:r w:rsidRPr="005B31D1">
        <w:rPr>
          <w:iCs/>
          <w:sz w:val="28"/>
          <w:szCs w:val="28"/>
        </w:rPr>
        <w:t xml:space="preserve"> 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njegovati humane odnose među učenicima, učiteljima i drugim radnicima Škole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čuvati imovinu koju koriste te imovinu drugih učenika i radnika Škole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poštovati pravila školskog života i rada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pridržavati se naloženih mjera zaštite od požara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čuvati i oplemenjivati školski okoliš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uvažavati i poštovati drugoga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pružiti pomoć drugome</w:t>
      </w:r>
    </w:p>
    <w:p w:rsidR="000F71BB" w:rsidRPr="005B31D1" w:rsidRDefault="007A0A39" w:rsidP="007A0A39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ne ulaziti</w:t>
      </w:r>
      <w:r w:rsidR="000F71BB" w:rsidRPr="005B31D1">
        <w:rPr>
          <w:iCs/>
          <w:sz w:val="28"/>
          <w:szCs w:val="28"/>
        </w:rPr>
        <w:t xml:space="preserve"> u prostore bez nazočnosti učitelja gdje se ostavlja</w:t>
      </w:r>
      <w:r w:rsidR="000F71BB" w:rsidRPr="005B31D1">
        <w:rPr>
          <w:sz w:val="28"/>
          <w:szCs w:val="28"/>
        </w:rPr>
        <w:t xml:space="preserve"> materijal za </w:t>
      </w:r>
      <w:r w:rsidR="000F71BB" w:rsidRPr="005B31D1">
        <w:rPr>
          <w:iCs/>
          <w:sz w:val="28"/>
          <w:szCs w:val="28"/>
        </w:rPr>
        <w:t>nastavu,</w:t>
      </w:r>
    </w:p>
    <w:p w:rsidR="000F71BB" w:rsidRPr="005B31D1" w:rsidRDefault="005E61A0" w:rsidP="000F71BB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lastRenderedPageBreak/>
        <w:t>n</w:t>
      </w:r>
      <w:r w:rsidR="00916324" w:rsidRPr="005B31D1">
        <w:rPr>
          <w:iCs/>
          <w:sz w:val="28"/>
          <w:szCs w:val="28"/>
        </w:rPr>
        <w:t xml:space="preserve">e </w:t>
      </w:r>
      <w:r w:rsidR="007A0A39" w:rsidRPr="005B31D1">
        <w:rPr>
          <w:iCs/>
          <w:sz w:val="28"/>
          <w:szCs w:val="28"/>
        </w:rPr>
        <w:t>koristiti mobitel</w:t>
      </w:r>
      <w:r w:rsidR="000F71BB" w:rsidRPr="005B31D1">
        <w:rPr>
          <w:iCs/>
          <w:sz w:val="28"/>
          <w:szCs w:val="28"/>
        </w:rPr>
        <w:t>,</w:t>
      </w:r>
      <w:r w:rsidR="00916324" w:rsidRPr="005B31D1">
        <w:rPr>
          <w:iCs/>
          <w:sz w:val="28"/>
          <w:szCs w:val="28"/>
        </w:rPr>
        <w:t xml:space="preserve"> MP3 </w:t>
      </w:r>
      <w:proofErr w:type="spellStart"/>
      <w:r w:rsidR="00916324" w:rsidRPr="005B31D1">
        <w:rPr>
          <w:iCs/>
          <w:sz w:val="28"/>
          <w:szCs w:val="28"/>
        </w:rPr>
        <w:t>player</w:t>
      </w:r>
      <w:proofErr w:type="spellEnd"/>
      <w:r w:rsidR="007A0A39" w:rsidRPr="005B31D1">
        <w:rPr>
          <w:iCs/>
          <w:sz w:val="28"/>
          <w:szCs w:val="28"/>
        </w:rPr>
        <w:t>, prijenosno računalo</w:t>
      </w:r>
      <w:r w:rsidR="00916324" w:rsidRPr="005B31D1">
        <w:rPr>
          <w:iCs/>
          <w:sz w:val="28"/>
          <w:szCs w:val="28"/>
        </w:rPr>
        <w:t xml:space="preserve"> (osim uz dopuštenje predmetnog učitelja)</w:t>
      </w:r>
      <w:r w:rsidR="00987437" w:rsidRPr="005B31D1">
        <w:rPr>
          <w:iCs/>
          <w:sz w:val="28"/>
          <w:szCs w:val="28"/>
        </w:rPr>
        <w:t xml:space="preserve"> i </w:t>
      </w:r>
      <w:r w:rsidR="0031386E" w:rsidRPr="005B31D1">
        <w:rPr>
          <w:iCs/>
          <w:sz w:val="28"/>
          <w:szCs w:val="28"/>
        </w:rPr>
        <w:t>ostale tehničke aparate</w:t>
      </w:r>
      <w:r w:rsidR="000F71BB" w:rsidRPr="005B31D1">
        <w:rPr>
          <w:iCs/>
          <w:sz w:val="28"/>
          <w:szCs w:val="28"/>
        </w:rPr>
        <w:t xml:space="preserve"> za vrijeme nastave,</w:t>
      </w:r>
    </w:p>
    <w:p w:rsidR="000F71BB" w:rsidRPr="005B31D1" w:rsidRDefault="007A0A39" w:rsidP="000F71BB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ne smije unositi predmete</w:t>
      </w:r>
      <w:r w:rsidR="000F71BB" w:rsidRPr="005B31D1">
        <w:rPr>
          <w:iCs/>
          <w:sz w:val="28"/>
          <w:szCs w:val="28"/>
        </w:rPr>
        <w:t xml:space="preserve"> koji</w:t>
      </w:r>
      <w:r w:rsidRPr="005B31D1">
        <w:rPr>
          <w:iCs/>
          <w:sz w:val="28"/>
          <w:szCs w:val="28"/>
        </w:rPr>
        <w:t>m</w:t>
      </w:r>
      <w:r w:rsidR="000F71BB" w:rsidRPr="005B31D1">
        <w:rPr>
          <w:iCs/>
          <w:sz w:val="28"/>
          <w:szCs w:val="28"/>
        </w:rPr>
        <w:t xml:space="preserve"> bi remetio nastavu i ugrožavao sigurnost u razredu ili školi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31386E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25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6105E8" w:rsidP="008B65B1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Izostanke i zakašnjenja na nastavu i druge oblike odgojno-obrazovnog r</w:t>
      </w:r>
      <w:r w:rsidR="008B65B1" w:rsidRPr="005B31D1">
        <w:rPr>
          <w:iCs/>
          <w:sz w:val="28"/>
          <w:szCs w:val="28"/>
        </w:rPr>
        <w:t xml:space="preserve">ada učenici su dužni opravdati  </w:t>
      </w:r>
      <w:r w:rsidRPr="005B31D1">
        <w:rPr>
          <w:iCs/>
          <w:sz w:val="28"/>
          <w:szCs w:val="28"/>
        </w:rPr>
        <w:t>ispričnicom rodit</w:t>
      </w:r>
      <w:r w:rsidR="008B65B1" w:rsidRPr="005B31D1">
        <w:rPr>
          <w:iCs/>
          <w:sz w:val="28"/>
          <w:szCs w:val="28"/>
        </w:rPr>
        <w:t xml:space="preserve">elja, skrbnika, liječnika i </w:t>
      </w:r>
      <w:proofErr w:type="spellStart"/>
      <w:r w:rsidR="008B65B1" w:rsidRPr="005B31D1">
        <w:rPr>
          <w:iCs/>
          <w:sz w:val="28"/>
          <w:szCs w:val="28"/>
        </w:rPr>
        <w:t>sl</w:t>
      </w:r>
      <w:proofErr w:type="spellEnd"/>
      <w:r w:rsidR="008B65B1" w:rsidRPr="005B31D1">
        <w:rPr>
          <w:iCs/>
          <w:sz w:val="28"/>
          <w:szCs w:val="28"/>
        </w:rPr>
        <w:t>.</w:t>
      </w:r>
    </w:p>
    <w:p w:rsidR="00A53489" w:rsidRPr="005B31D1" w:rsidRDefault="00A53489" w:rsidP="00A53489">
      <w:pPr>
        <w:pStyle w:val="Tijeloteksta"/>
        <w:jc w:val="both"/>
        <w:rPr>
          <w:sz w:val="28"/>
          <w:szCs w:val="28"/>
        </w:rPr>
      </w:pPr>
      <w:r w:rsidRPr="005B31D1">
        <w:rPr>
          <w:sz w:val="28"/>
          <w:szCs w:val="28"/>
        </w:rPr>
        <w:t>Učenik dostavlja ispričnicu razredniku najkasnije tjedan dana nakon povratka u školu.</w:t>
      </w:r>
    </w:p>
    <w:p w:rsidR="004D6380" w:rsidRPr="005B31D1" w:rsidRDefault="004D6380" w:rsidP="00A53489">
      <w:pPr>
        <w:pStyle w:val="Tijeloteksta"/>
        <w:jc w:val="both"/>
        <w:rPr>
          <w:sz w:val="28"/>
          <w:szCs w:val="28"/>
        </w:rPr>
      </w:pPr>
    </w:p>
    <w:p w:rsidR="006105E8" w:rsidRPr="005B31D1" w:rsidRDefault="0031386E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26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rPr>
          <w:iCs/>
          <w:sz w:val="28"/>
          <w:szCs w:val="28"/>
        </w:rPr>
      </w:pPr>
    </w:p>
    <w:p w:rsidR="006105E8" w:rsidRPr="005B31D1" w:rsidRDefault="006105E8" w:rsidP="008B65B1">
      <w:pPr>
        <w:pStyle w:val="Tijeloteksta"/>
        <w:jc w:val="both"/>
        <w:rPr>
          <w:sz w:val="28"/>
          <w:szCs w:val="28"/>
        </w:rPr>
      </w:pPr>
      <w:r w:rsidRPr="005B31D1">
        <w:rPr>
          <w:sz w:val="28"/>
          <w:szCs w:val="28"/>
        </w:rPr>
        <w:t xml:space="preserve">Opravdanim izostancima smatra se bolest učenika, smrtni slučaj u obitelji, iznimne potrebe u čuvanju imovine obitelji, problemi u prometu, elementarne nepogode, bolest članova obitelji i </w:t>
      </w:r>
      <w:proofErr w:type="spellStart"/>
      <w:r w:rsidRPr="005B31D1">
        <w:rPr>
          <w:sz w:val="28"/>
          <w:szCs w:val="28"/>
        </w:rPr>
        <w:t>sl</w:t>
      </w:r>
      <w:proofErr w:type="spellEnd"/>
      <w:r w:rsidRPr="005B31D1">
        <w:rPr>
          <w:sz w:val="28"/>
          <w:szCs w:val="28"/>
        </w:rPr>
        <w:t>.</w:t>
      </w:r>
    </w:p>
    <w:p w:rsidR="00A53489" w:rsidRPr="005B31D1" w:rsidRDefault="00A53489" w:rsidP="00A53489">
      <w:pPr>
        <w:pStyle w:val="Tijeloteksta"/>
        <w:jc w:val="both"/>
        <w:rPr>
          <w:sz w:val="28"/>
          <w:szCs w:val="28"/>
        </w:rPr>
      </w:pPr>
      <w:r w:rsidRPr="005B31D1">
        <w:rPr>
          <w:sz w:val="28"/>
          <w:szCs w:val="28"/>
        </w:rPr>
        <w:t>Učenik može izostati s nastave po odobrenju predmetnog učitelja s njegova sata.</w:t>
      </w:r>
    </w:p>
    <w:p w:rsidR="00A53489" w:rsidRPr="005B31D1" w:rsidRDefault="00A53489" w:rsidP="00A53489">
      <w:pPr>
        <w:pStyle w:val="Tijeloteksta"/>
        <w:jc w:val="both"/>
        <w:rPr>
          <w:sz w:val="28"/>
          <w:szCs w:val="28"/>
        </w:rPr>
      </w:pPr>
      <w:r w:rsidRPr="005B31D1">
        <w:rPr>
          <w:sz w:val="28"/>
          <w:szCs w:val="28"/>
        </w:rPr>
        <w:t>Učenik može izostati s nastave po odobrenju razrednika jedan dan.</w:t>
      </w:r>
    </w:p>
    <w:p w:rsidR="00A53489" w:rsidRPr="005B31D1" w:rsidRDefault="00A53489" w:rsidP="00A53489">
      <w:pPr>
        <w:pStyle w:val="Tijeloteksta"/>
        <w:jc w:val="both"/>
        <w:rPr>
          <w:sz w:val="28"/>
          <w:szCs w:val="28"/>
        </w:rPr>
      </w:pPr>
      <w:r w:rsidRPr="005B31D1">
        <w:rPr>
          <w:sz w:val="28"/>
          <w:szCs w:val="28"/>
        </w:rPr>
        <w:t>Učenik može izostati s nastave po odobrenju ravnatelja do šest dana.</w:t>
      </w:r>
    </w:p>
    <w:p w:rsidR="00A53489" w:rsidRPr="005B31D1" w:rsidRDefault="00A53489" w:rsidP="00A53489">
      <w:pPr>
        <w:pStyle w:val="Tijeloteksta"/>
        <w:jc w:val="both"/>
        <w:rPr>
          <w:sz w:val="28"/>
          <w:szCs w:val="28"/>
        </w:rPr>
      </w:pPr>
      <w:r w:rsidRPr="005B31D1">
        <w:rPr>
          <w:sz w:val="28"/>
          <w:szCs w:val="28"/>
        </w:rPr>
        <w:t>Učenik može izostati s nastave po odobrenju Učiteljskog vijeća više od šest dana.</w:t>
      </w:r>
    </w:p>
    <w:p w:rsidR="00A53489" w:rsidRPr="005B31D1" w:rsidRDefault="00A53489" w:rsidP="00A53489">
      <w:pPr>
        <w:pStyle w:val="Tijeloteksta"/>
        <w:jc w:val="both"/>
        <w:rPr>
          <w:sz w:val="28"/>
          <w:szCs w:val="28"/>
        </w:rPr>
      </w:pPr>
      <w:r w:rsidRPr="005B31D1">
        <w:rPr>
          <w:sz w:val="28"/>
          <w:szCs w:val="28"/>
        </w:rPr>
        <w:t>Za višednevni izostanak učenika roditelj/skrbnik dužan je unaprijed podnijeti pisani zahtjev ravnatelju ili Učiteljskom vijeću.</w:t>
      </w:r>
    </w:p>
    <w:p w:rsidR="00C85523" w:rsidRPr="005B31D1" w:rsidRDefault="00A53489" w:rsidP="004D6380">
      <w:pPr>
        <w:pStyle w:val="Tijeloteksta"/>
        <w:jc w:val="both"/>
        <w:rPr>
          <w:sz w:val="28"/>
          <w:szCs w:val="28"/>
        </w:rPr>
      </w:pPr>
      <w:r w:rsidRPr="005B31D1">
        <w:rPr>
          <w:sz w:val="28"/>
          <w:szCs w:val="28"/>
        </w:rPr>
        <w:t xml:space="preserve"> </w:t>
      </w:r>
    </w:p>
    <w:p w:rsidR="006105E8" w:rsidRPr="005B31D1" w:rsidRDefault="0031386E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27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iCs/>
          <w:sz w:val="28"/>
          <w:szCs w:val="28"/>
        </w:rPr>
      </w:pPr>
    </w:p>
    <w:p w:rsidR="006105E8" w:rsidRPr="001259F0" w:rsidRDefault="006105E8" w:rsidP="008B65B1">
      <w:pPr>
        <w:pStyle w:val="Tijeloteksta"/>
        <w:jc w:val="both"/>
        <w:rPr>
          <w:sz w:val="28"/>
          <w:szCs w:val="28"/>
        </w:rPr>
      </w:pPr>
      <w:r w:rsidRPr="001259F0">
        <w:rPr>
          <w:sz w:val="28"/>
          <w:szCs w:val="28"/>
        </w:rPr>
        <w:t>Ako učenik ne dolazi redovito na nastavu ili ne izvršava druge obveze Škola će zatražiti od roditelja ili skrbnika objašnjenje o razlozima učenikovog neizvršavanja obveza.</w:t>
      </w:r>
    </w:p>
    <w:p w:rsidR="006105E8" w:rsidRPr="001259F0" w:rsidRDefault="006105E8" w:rsidP="008B65B1">
      <w:pPr>
        <w:pStyle w:val="Tijeloteksta"/>
        <w:jc w:val="both"/>
        <w:rPr>
          <w:sz w:val="28"/>
          <w:szCs w:val="28"/>
        </w:rPr>
      </w:pPr>
      <w:r w:rsidRPr="001259F0">
        <w:rPr>
          <w:sz w:val="28"/>
          <w:szCs w:val="28"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5B31D1" w:rsidRPr="005B31D1" w:rsidRDefault="006105E8" w:rsidP="008B65B1">
      <w:pPr>
        <w:pStyle w:val="Tijeloteksta"/>
        <w:jc w:val="both"/>
        <w:rPr>
          <w:sz w:val="28"/>
          <w:szCs w:val="28"/>
        </w:rPr>
      </w:pPr>
      <w:r w:rsidRPr="001259F0">
        <w:rPr>
          <w:sz w:val="28"/>
          <w:szCs w:val="28"/>
        </w:rPr>
        <w:t>Pod neredovitim dolaskom u Školu smatra se neopravdani izostanak u trajanju zbog kojega se učeniku mogu izreći pedagoške mjere.</w:t>
      </w:r>
    </w:p>
    <w:p w:rsidR="005B31D1" w:rsidRPr="005B31D1" w:rsidRDefault="005B31D1" w:rsidP="005B31D1">
      <w:pPr>
        <w:jc w:val="both"/>
        <w:rPr>
          <w:sz w:val="28"/>
          <w:szCs w:val="28"/>
        </w:rPr>
      </w:pPr>
      <w:r w:rsidRPr="005B31D1">
        <w:rPr>
          <w:sz w:val="28"/>
          <w:szCs w:val="28"/>
        </w:rPr>
        <w:t>O učenicima koji ne pohađaju školu ili je ne pohađaju redovito, ravnatelj je dužan izvijestiti  Ured državne uprave i  nadležni Centar za socijalnu skrb.</w:t>
      </w:r>
    </w:p>
    <w:p w:rsidR="006105E8" w:rsidRPr="005B31D1" w:rsidRDefault="006105E8">
      <w:pPr>
        <w:pStyle w:val="Tijeloteksta"/>
        <w:rPr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lastRenderedPageBreak/>
        <w:t>Članak 28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iCs/>
          <w:sz w:val="28"/>
          <w:szCs w:val="28"/>
        </w:rPr>
      </w:pPr>
    </w:p>
    <w:p w:rsidR="006105E8" w:rsidRPr="005B31D1" w:rsidRDefault="006105E8" w:rsidP="00BC1BC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Na znak zvona učenici organizirano pod kontrolom  učitelja ulaze u školu i u učionicu.</w:t>
      </w:r>
    </w:p>
    <w:p w:rsidR="00F10F89" w:rsidRPr="005B31D1" w:rsidRDefault="00916324" w:rsidP="00BC1BC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Dopuštenje za ulazak učenika u zgradu prije početka nastave daje dežurni uč</w:t>
      </w:r>
      <w:r w:rsidR="00F10F89" w:rsidRPr="005B31D1">
        <w:rPr>
          <w:iCs/>
          <w:sz w:val="28"/>
          <w:szCs w:val="28"/>
        </w:rPr>
        <w:t xml:space="preserve">itelj. </w:t>
      </w:r>
    </w:p>
    <w:p w:rsidR="006105E8" w:rsidRPr="005B31D1" w:rsidRDefault="00916324" w:rsidP="00BC1BC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sluč</w:t>
      </w:r>
      <w:r w:rsidR="00F10F89" w:rsidRPr="005B31D1">
        <w:rPr>
          <w:iCs/>
          <w:sz w:val="28"/>
          <w:szCs w:val="28"/>
        </w:rPr>
        <w:t>aj</w:t>
      </w:r>
      <w:r w:rsidRPr="005B31D1">
        <w:rPr>
          <w:iCs/>
          <w:sz w:val="28"/>
          <w:szCs w:val="28"/>
        </w:rPr>
        <w:t>u hladnog i kišovitog vremena uč</w:t>
      </w:r>
      <w:r w:rsidR="00F10F89" w:rsidRPr="005B31D1">
        <w:rPr>
          <w:iCs/>
          <w:sz w:val="28"/>
          <w:szCs w:val="28"/>
        </w:rPr>
        <w:t>enici se mogu i ranije pustiti u predvorje zgrade.</w:t>
      </w:r>
      <w:r w:rsidR="00F10F89" w:rsidRPr="005B31D1">
        <w:rPr>
          <w:sz w:val="28"/>
          <w:szCs w:val="28"/>
        </w:rPr>
        <w:t xml:space="preserve"> </w:t>
      </w:r>
      <w:r w:rsidRPr="005B31D1">
        <w:rPr>
          <w:iCs/>
          <w:sz w:val="28"/>
          <w:szCs w:val="28"/>
        </w:rPr>
        <w:t>U zgradu i učionice ulazi se bez trč</w:t>
      </w:r>
      <w:r w:rsidR="00F10F89" w:rsidRPr="005B31D1">
        <w:rPr>
          <w:iCs/>
          <w:sz w:val="28"/>
          <w:szCs w:val="28"/>
        </w:rPr>
        <w:t>anja i galame.</w:t>
      </w:r>
    </w:p>
    <w:p w:rsidR="00D866A2" w:rsidRPr="005B31D1" w:rsidRDefault="00D866A2" w:rsidP="004D6380">
      <w:pPr>
        <w:pStyle w:val="Tijeloteksta"/>
        <w:rPr>
          <w:b/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29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Na znak za početak nastave učenici su obvezni biti na svojim mjestima i pripremiti pribor za rad.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Svaki učenik ima svoje mjesto rada, koje može promijeniti samo uz dopuštenje razrednika ili predmetnog nastavnika za njegov sat.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Učenicima nije dopušteno dočekivati učitelja na hodniku.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30</w:t>
      </w:r>
      <w:r w:rsidR="006105E8" w:rsidRPr="005B31D1">
        <w:rPr>
          <w:b/>
          <w:iCs/>
          <w:sz w:val="28"/>
          <w:szCs w:val="28"/>
        </w:rPr>
        <w:t>.</w:t>
      </w:r>
    </w:p>
    <w:p w:rsidR="00C85523" w:rsidRPr="005B31D1" w:rsidRDefault="00C85523">
      <w:pPr>
        <w:pStyle w:val="Tijeloteksta"/>
        <w:jc w:val="center"/>
        <w:rPr>
          <w:b/>
          <w:iCs/>
          <w:sz w:val="28"/>
          <w:szCs w:val="28"/>
        </w:rPr>
      </w:pPr>
    </w:p>
    <w:p w:rsidR="00C85523" w:rsidRPr="005B31D1" w:rsidRDefault="00C85523" w:rsidP="00C85523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U kabinet informatike učenici ulaze zajedno s učiteljem.</w:t>
      </w:r>
    </w:p>
    <w:p w:rsidR="00C85523" w:rsidRPr="005B31D1" w:rsidRDefault="00C85523" w:rsidP="00C85523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Učenici su obvezni čuvati računala i drugu računalnu opremu za vrijeme boravka u informatičkoj učionici i u ostalim prostorima škole.</w:t>
      </w:r>
    </w:p>
    <w:p w:rsidR="00C85523" w:rsidRPr="005B31D1" w:rsidRDefault="00C85523" w:rsidP="00C85523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Učenicima nije dozvoljeno korištenje računala na način koji bi oštetio programski dio računala.</w:t>
      </w:r>
    </w:p>
    <w:p w:rsidR="00C85523" w:rsidRPr="005B31D1" w:rsidRDefault="00C85523" w:rsidP="00C85523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C85523" w:rsidRPr="005B31D1" w:rsidRDefault="00C85523" w:rsidP="00C85523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Učenik koji se ne pridržava odredaba ovog članka teže krši kućni red.</w:t>
      </w:r>
    </w:p>
    <w:p w:rsidR="00245816" w:rsidRPr="005B31D1" w:rsidRDefault="00245816">
      <w:pPr>
        <w:pStyle w:val="Tijeloteksta"/>
        <w:jc w:val="center"/>
        <w:rPr>
          <w:b/>
          <w:iCs/>
          <w:color w:val="FF0000"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31</w:t>
      </w:r>
      <w:r w:rsidR="006105E8" w:rsidRPr="005B31D1">
        <w:rPr>
          <w:b/>
          <w:iCs/>
          <w:sz w:val="28"/>
          <w:szCs w:val="28"/>
        </w:rPr>
        <w:t>.</w:t>
      </w:r>
    </w:p>
    <w:p w:rsidR="00504FDA" w:rsidRPr="005B31D1" w:rsidRDefault="00504FDA">
      <w:pPr>
        <w:pStyle w:val="Tijeloteksta"/>
        <w:jc w:val="both"/>
        <w:rPr>
          <w:b/>
          <w:iCs/>
          <w:sz w:val="28"/>
          <w:szCs w:val="28"/>
        </w:rPr>
      </w:pPr>
    </w:p>
    <w:p w:rsidR="006105E8" w:rsidRPr="005B31D1" w:rsidRDefault="00FB0FC7">
      <w:pPr>
        <w:pStyle w:val="Tijeloteksta"/>
        <w:jc w:val="both"/>
        <w:rPr>
          <w:iCs/>
          <w:sz w:val="28"/>
          <w:szCs w:val="28"/>
        </w:rPr>
      </w:pPr>
      <w:r w:rsidRPr="005B31D1">
        <w:rPr>
          <w:color w:val="000000"/>
          <w:sz w:val="28"/>
          <w:szCs w:val="28"/>
        </w:rPr>
        <w:t xml:space="preserve">Tijekom nastavnog procesa učenicima nije dopušteno dovikivati se, zadirkivati, prepirati se, šaptati i šetati po razredu ili na drugi način ometati nastavni proces. 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Učenik koji želi nešto pitati ili priopćiti, treba svoju namjeru pokazati dizanjem ruke.</w:t>
      </w:r>
    </w:p>
    <w:p w:rsidR="009802EC" w:rsidRPr="005B31D1" w:rsidRDefault="009802EC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Učenik kojeg je učitelj prozvao dužan je ustati.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lastRenderedPageBreak/>
        <w:t>Članak 32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Učitelj ne smije za vrijeme nastave slati učenika izvan prostora Škole ili ga kažnjavati udaljavanjem sa nastave. </w:t>
      </w:r>
    </w:p>
    <w:p w:rsidR="006105E8" w:rsidRPr="005B31D1" w:rsidRDefault="006105E8">
      <w:pPr>
        <w:pStyle w:val="Tijeloteksta"/>
        <w:jc w:val="both"/>
        <w:rPr>
          <w:iCs/>
          <w:color w:val="92D050"/>
          <w:sz w:val="28"/>
          <w:szCs w:val="28"/>
        </w:rPr>
      </w:pPr>
      <w:r w:rsidRPr="005B31D1">
        <w:rPr>
          <w:iCs/>
          <w:sz w:val="28"/>
          <w:szCs w:val="28"/>
        </w:rPr>
        <w:t>U slučaju da je takav postupak neminovan, učitelj odvodi učenika razredniku, psihologu ili defektologu, dežurnom učitelju ili ravnatelju.</w:t>
      </w:r>
    </w:p>
    <w:p w:rsidR="006105E8" w:rsidRPr="005B31D1" w:rsidRDefault="006105E8">
      <w:pPr>
        <w:pStyle w:val="Tijeloteksta"/>
        <w:rPr>
          <w:bCs/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bCs/>
          <w:iCs/>
          <w:sz w:val="28"/>
          <w:szCs w:val="28"/>
        </w:rPr>
      </w:pPr>
      <w:r w:rsidRPr="005B31D1">
        <w:rPr>
          <w:b/>
          <w:bCs/>
          <w:iCs/>
          <w:sz w:val="28"/>
          <w:szCs w:val="28"/>
        </w:rPr>
        <w:t>Članak 33</w:t>
      </w:r>
      <w:r w:rsidR="006105E8" w:rsidRPr="005B31D1">
        <w:rPr>
          <w:b/>
          <w:bCs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bCs/>
          <w:iCs/>
          <w:sz w:val="28"/>
          <w:szCs w:val="28"/>
        </w:rPr>
      </w:pPr>
    </w:p>
    <w:p w:rsidR="006105E8" w:rsidRPr="005B31D1" w:rsidRDefault="00FB0FC7" w:rsidP="00FB0FC7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color w:val="000000"/>
          <w:sz w:val="28"/>
          <w:szCs w:val="28"/>
        </w:rPr>
        <w:t>Učiteljima nije dopušteno korištenje mobilnih telefona i ostalih tehničkih naprava koje mogu ometati odvijanje nastave, drugih oblika odgojno-obrazovnog rada ili održavanje sjednica stručnih tijela Škole (Razredna vijeća, Učiteljska vijeć</w:t>
      </w:r>
      <w:r w:rsidR="00B972BA" w:rsidRPr="005B31D1">
        <w:rPr>
          <w:color w:val="000000"/>
          <w:sz w:val="28"/>
          <w:szCs w:val="28"/>
        </w:rPr>
        <w:t>a, ispitna povjerenstva</w:t>
      </w:r>
      <w:r w:rsidRPr="005B31D1">
        <w:rPr>
          <w:color w:val="000000"/>
          <w:sz w:val="28"/>
          <w:szCs w:val="28"/>
        </w:rPr>
        <w:t xml:space="preserve"> i </w:t>
      </w:r>
      <w:proofErr w:type="spellStart"/>
      <w:r w:rsidRPr="005B31D1">
        <w:rPr>
          <w:color w:val="000000"/>
          <w:sz w:val="28"/>
          <w:szCs w:val="28"/>
        </w:rPr>
        <w:t>sl</w:t>
      </w:r>
      <w:proofErr w:type="spellEnd"/>
      <w:r w:rsidRPr="005B31D1">
        <w:rPr>
          <w:color w:val="000000"/>
          <w:sz w:val="28"/>
          <w:szCs w:val="28"/>
        </w:rPr>
        <w:t xml:space="preserve">.) </w:t>
      </w:r>
    </w:p>
    <w:p w:rsidR="006105E8" w:rsidRPr="005B31D1" w:rsidRDefault="006105E8">
      <w:pPr>
        <w:pStyle w:val="Tijeloteksta"/>
        <w:rPr>
          <w:b/>
          <w:bCs/>
          <w:iCs/>
          <w:color w:val="FF0000"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34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iCs/>
          <w:sz w:val="28"/>
          <w:szCs w:val="28"/>
        </w:rPr>
      </w:pPr>
    </w:p>
    <w:p w:rsidR="006105E8" w:rsidRPr="005B31D1" w:rsidRDefault="006105E8">
      <w:pPr>
        <w:pStyle w:val="Tijeloteksta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Učenik ili grupa učenika ne smije biti puštena sa sata nakon napisanog testa, obrađenog gradiva i </w:t>
      </w:r>
      <w:proofErr w:type="spellStart"/>
      <w:r w:rsidRPr="005B31D1">
        <w:rPr>
          <w:iCs/>
          <w:sz w:val="28"/>
          <w:szCs w:val="28"/>
        </w:rPr>
        <w:t>sl</w:t>
      </w:r>
      <w:proofErr w:type="spellEnd"/>
      <w:r w:rsidRPr="005B31D1">
        <w:rPr>
          <w:iCs/>
          <w:sz w:val="28"/>
          <w:szCs w:val="28"/>
        </w:rPr>
        <w:t>. prije završetka nastave.</w:t>
      </w:r>
    </w:p>
    <w:p w:rsidR="006105E8" w:rsidRPr="005B31D1" w:rsidRDefault="006105E8">
      <w:pPr>
        <w:pStyle w:val="Tijeloteksta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 koji iz opravdanog razloga napuštaju zgradu škole grupno prolaze hodnicima u najvećoj tišini u pratnji predmetnog učitelja ili razrednika do izlaza iz škole.</w:t>
      </w:r>
    </w:p>
    <w:p w:rsidR="00D866A2" w:rsidRPr="005B31D1" w:rsidRDefault="00D866A2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35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iCs/>
          <w:sz w:val="28"/>
          <w:szCs w:val="28"/>
        </w:rPr>
      </w:pPr>
    </w:p>
    <w:p w:rsidR="00B972BA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Na nastavi učenik ne </w:t>
      </w:r>
      <w:r w:rsidR="00B972BA" w:rsidRPr="005B31D1">
        <w:rPr>
          <w:iCs/>
          <w:sz w:val="28"/>
          <w:szCs w:val="28"/>
        </w:rPr>
        <w:t>smije koristiti mobitel, MP</w:t>
      </w:r>
      <w:r w:rsidR="00546BA9" w:rsidRPr="005B31D1">
        <w:rPr>
          <w:iCs/>
          <w:sz w:val="28"/>
          <w:szCs w:val="28"/>
        </w:rPr>
        <w:t xml:space="preserve">3 </w:t>
      </w:r>
      <w:proofErr w:type="spellStart"/>
      <w:r w:rsidR="00546BA9" w:rsidRPr="005B31D1">
        <w:rPr>
          <w:iCs/>
          <w:sz w:val="28"/>
          <w:szCs w:val="28"/>
        </w:rPr>
        <w:t>player</w:t>
      </w:r>
      <w:proofErr w:type="spellEnd"/>
      <w:r w:rsidRPr="005B31D1">
        <w:rPr>
          <w:iCs/>
          <w:sz w:val="28"/>
          <w:szCs w:val="28"/>
        </w:rPr>
        <w:t xml:space="preserve"> i druge slične aparate. </w:t>
      </w:r>
      <w:r w:rsidR="00B972BA" w:rsidRPr="005B31D1">
        <w:rPr>
          <w:iCs/>
          <w:sz w:val="28"/>
          <w:szCs w:val="28"/>
        </w:rPr>
        <w:t>Iznimno i u hitnim slučajevima uz odobrenje učitelja učenik može koristiti mobitel.</w:t>
      </w:r>
    </w:p>
    <w:p w:rsidR="00507661" w:rsidRPr="005B31D1" w:rsidRDefault="00B972BA" w:rsidP="004D6380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slučaju da učenici koriste mobitele i druge tehničke aparate isti</w:t>
      </w:r>
      <w:r w:rsidR="006105E8" w:rsidRPr="005B31D1">
        <w:rPr>
          <w:iCs/>
          <w:sz w:val="28"/>
          <w:szCs w:val="28"/>
        </w:rPr>
        <w:t xml:space="preserve"> će im </w:t>
      </w:r>
      <w:r w:rsidRPr="005B31D1">
        <w:rPr>
          <w:iCs/>
          <w:sz w:val="28"/>
          <w:szCs w:val="28"/>
        </w:rPr>
        <w:t xml:space="preserve">biti </w:t>
      </w:r>
      <w:r w:rsidR="006105E8" w:rsidRPr="005B31D1">
        <w:rPr>
          <w:iCs/>
          <w:sz w:val="28"/>
          <w:szCs w:val="28"/>
        </w:rPr>
        <w:t>oduzeti i vraćeni roditelj</w:t>
      </w:r>
      <w:r w:rsidR="004D6380" w:rsidRPr="005B31D1">
        <w:rPr>
          <w:iCs/>
          <w:sz w:val="28"/>
          <w:szCs w:val="28"/>
        </w:rPr>
        <w:t>u.</w:t>
      </w:r>
    </w:p>
    <w:p w:rsidR="001B6981" w:rsidRPr="005B31D1" w:rsidRDefault="001B6981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36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 ne smiju bez dopuštenja ulaziti u zbornicu, ured ravnatelja i tajnika. Ako trebaju učitelja, s njim mogu razgova</w:t>
      </w:r>
      <w:r w:rsidR="00C2120F" w:rsidRPr="005B31D1">
        <w:rPr>
          <w:iCs/>
          <w:sz w:val="28"/>
          <w:szCs w:val="28"/>
        </w:rPr>
        <w:t>rati  u učionici.</w:t>
      </w:r>
    </w:p>
    <w:p w:rsidR="00546BA9" w:rsidRPr="005B31D1" w:rsidRDefault="00546BA9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Kod ulaska u učionicu ili drugi prostor u kojem se tada održava </w:t>
      </w:r>
      <w:r w:rsidR="00504FDA" w:rsidRPr="005B31D1">
        <w:rPr>
          <w:iCs/>
          <w:sz w:val="28"/>
          <w:szCs w:val="28"/>
        </w:rPr>
        <w:t>nastava, učenik prvo treba pokuc</w:t>
      </w:r>
      <w:r w:rsidRPr="005B31D1">
        <w:rPr>
          <w:iCs/>
          <w:sz w:val="28"/>
          <w:szCs w:val="28"/>
        </w:rPr>
        <w:t xml:space="preserve">ati, a zatim tiho ući i priopćiti učitelju razlog dolaska. </w:t>
      </w:r>
    </w:p>
    <w:p w:rsidR="006105E8" w:rsidRPr="005B31D1" w:rsidRDefault="006105E8">
      <w:pPr>
        <w:pStyle w:val="Tijeloteksta"/>
        <w:rPr>
          <w:i/>
          <w:iCs/>
          <w:sz w:val="28"/>
          <w:szCs w:val="28"/>
        </w:rPr>
      </w:pPr>
    </w:p>
    <w:p w:rsidR="001259F0" w:rsidRDefault="001259F0">
      <w:pPr>
        <w:pStyle w:val="Tijeloteksta"/>
        <w:rPr>
          <w:b/>
          <w:i/>
          <w:iCs/>
          <w:sz w:val="28"/>
          <w:szCs w:val="28"/>
        </w:rPr>
      </w:pPr>
    </w:p>
    <w:p w:rsidR="001259F0" w:rsidRDefault="001259F0">
      <w:pPr>
        <w:pStyle w:val="Tijeloteksta"/>
        <w:rPr>
          <w:b/>
          <w:i/>
          <w:iCs/>
          <w:sz w:val="28"/>
          <w:szCs w:val="28"/>
        </w:rPr>
      </w:pPr>
    </w:p>
    <w:p w:rsidR="006105E8" w:rsidRPr="00D754EA" w:rsidRDefault="006105E8">
      <w:pPr>
        <w:pStyle w:val="Tijeloteksta"/>
        <w:rPr>
          <w:b/>
          <w:iCs/>
          <w:sz w:val="28"/>
          <w:szCs w:val="28"/>
        </w:rPr>
      </w:pPr>
      <w:r w:rsidRPr="00D754EA">
        <w:rPr>
          <w:b/>
          <w:iCs/>
          <w:sz w:val="28"/>
          <w:szCs w:val="28"/>
        </w:rPr>
        <w:lastRenderedPageBreak/>
        <w:t>IX. ODMOR</w:t>
      </w:r>
    </w:p>
    <w:p w:rsidR="006105E8" w:rsidRPr="005B31D1" w:rsidRDefault="006105E8" w:rsidP="00B972BA">
      <w:pPr>
        <w:pStyle w:val="Tijeloteksta"/>
        <w:rPr>
          <w:b/>
          <w:iCs/>
          <w:color w:val="008000"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37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color w:val="008000"/>
          <w:sz w:val="28"/>
          <w:szCs w:val="28"/>
        </w:rPr>
      </w:pPr>
    </w:p>
    <w:p w:rsidR="006105E8" w:rsidRPr="005B31D1" w:rsidRDefault="006105E8" w:rsidP="00504FDA">
      <w:pPr>
        <w:pStyle w:val="Tijeloteksta"/>
        <w:spacing w:line="276" w:lineRule="auto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 imaju pravo na veliki odmor i male odmore između nastavnih sati.</w:t>
      </w:r>
    </w:p>
    <w:p w:rsidR="006105E8" w:rsidRPr="005B31D1" w:rsidRDefault="006105E8" w:rsidP="00504FDA">
      <w:pPr>
        <w:pStyle w:val="Tijeloteksta"/>
        <w:spacing w:line="276" w:lineRule="auto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Mali odmor traje 5 </w:t>
      </w:r>
      <w:r w:rsidR="00C2120F" w:rsidRPr="005B31D1">
        <w:rPr>
          <w:iCs/>
          <w:sz w:val="28"/>
          <w:szCs w:val="28"/>
        </w:rPr>
        <w:t>minuta, a veliki odmor 15</w:t>
      </w:r>
      <w:r w:rsidRPr="005B31D1">
        <w:rPr>
          <w:iCs/>
          <w:sz w:val="28"/>
          <w:szCs w:val="28"/>
        </w:rPr>
        <w:t xml:space="preserve"> minuta.</w:t>
      </w:r>
    </w:p>
    <w:p w:rsidR="00706A5E" w:rsidRPr="005B31D1" w:rsidRDefault="006105E8" w:rsidP="00504FDA">
      <w:pPr>
        <w:pStyle w:val="Tijeloteksta"/>
        <w:spacing w:line="276" w:lineRule="auto"/>
        <w:jc w:val="both"/>
        <w:rPr>
          <w:iCs/>
          <w:color w:val="FF0000"/>
          <w:sz w:val="28"/>
          <w:szCs w:val="28"/>
        </w:rPr>
      </w:pPr>
      <w:r w:rsidRPr="005B31D1">
        <w:rPr>
          <w:b/>
          <w:iCs/>
          <w:sz w:val="28"/>
          <w:szCs w:val="28"/>
        </w:rPr>
        <w:t>Za vrijeme malih odmora</w:t>
      </w:r>
      <w:r w:rsidRPr="005B31D1">
        <w:rPr>
          <w:iCs/>
          <w:sz w:val="28"/>
          <w:szCs w:val="28"/>
        </w:rPr>
        <w:t xml:space="preserve"> učenici ne smiju napuštati zgradu.</w:t>
      </w:r>
    </w:p>
    <w:p w:rsidR="006105E8" w:rsidRPr="005B31D1" w:rsidRDefault="006105E8" w:rsidP="00504FDA">
      <w:pPr>
        <w:pStyle w:val="Tijeloteksta"/>
        <w:spacing w:line="276" w:lineRule="auto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Učenicima nije dopušteno šetanje po hodnicima bez razloga, nije d</w:t>
      </w:r>
      <w:r w:rsidR="00BC1BCE" w:rsidRPr="005B31D1">
        <w:rPr>
          <w:iCs/>
          <w:sz w:val="28"/>
          <w:szCs w:val="28"/>
        </w:rPr>
        <w:t>opušten ulazak u druge učionice</w:t>
      </w:r>
      <w:r w:rsidRPr="005B31D1">
        <w:rPr>
          <w:iCs/>
          <w:sz w:val="28"/>
          <w:szCs w:val="28"/>
        </w:rPr>
        <w:t>, napuštanje školske zgrade, vikanje, zviždanje, klizanje po hodnicima.</w:t>
      </w:r>
    </w:p>
    <w:p w:rsidR="006105E8" w:rsidRPr="005B31D1" w:rsidRDefault="006105E8" w:rsidP="00504FDA">
      <w:pPr>
        <w:pStyle w:val="Tijeloteksta"/>
        <w:spacing w:line="276" w:lineRule="auto"/>
        <w:jc w:val="both"/>
        <w:rPr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Za vrijeme velikog odmora</w:t>
      </w:r>
      <w:r w:rsidRPr="005B31D1">
        <w:rPr>
          <w:iCs/>
          <w:sz w:val="28"/>
          <w:szCs w:val="28"/>
        </w:rPr>
        <w:t xml:space="preserve"> svi učenici izlaze </w:t>
      </w:r>
      <w:r w:rsidR="009C66FA" w:rsidRPr="005B31D1">
        <w:rPr>
          <w:iCs/>
          <w:sz w:val="28"/>
          <w:szCs w:val="28"/>
        </w:rPr>
        <w:t>iz svojih učionica</w:t>
      </w:r>
      <w:r w:rsidRPr="005B31D1">
        <w:rPr>
          <w:iCs/>
          <w:sz w:val="28"/>
          <w:szCs w:val="28"/>
        </w:rPr>
        <w:t xml:space="preserve"> i izlaze na školsko dvorište.  </w:t>
      </w:r>
    </w:p>
    <w:p w:rsidR="006105E8" w:rsidRPr="005B31D1" w:rsidRDefault="006105E8" w:rsidP="00504FDA">
      <w:pPr>
        <w:pStyle w:val="Tijeloteksta"/>
        <w:spacing w:line="276" w:lineRule="auto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Za vrijeme malog i velikog odmora vrata na učionicama moraju biti otvorena.</w:t>
      </w:r>
    </w:p>
    <w:p w:rsidR="00546BA9" w:rsidRPr="005B31D1" w:rsidRDefault="006105E8" w:rsidP="00504FDA">
      <w:pPr>
        <w:pStyle w:val="Tijeloteksta"/>
        <w:spacing w:line="276" w:lineRule="auto"/>
        <w:jc w:val="both"/>
        <w:rPr>
          <w:iCs/>
          <w:color w:val="92D050"/>
          <w:sz w:val="28"/>
          <w:szCs w:val="28"/>
        </w:rPr>
      </w:pPr>
      <w:r w:rsidRPr="005B31D1">
        <w:rPr>
          <w:iCs/>
          <w:sz w:val="28"/>
          <w:szCs w:val="28"/>
        </w:rPr>
        <w:t>Najstrože je zabranjeno sjedenje učenika na prozoru, te dovikivanje</w:t>
      </w:r>
      <w:r w:rsidR="00706A5E" w:rsidRPr="005B31D1">
        <w:rPr>
          <w:iCs/>
          <w:sz w:val="28"/>
          <w:szCs w:val="28"/>
        </w:rPr>
        <w:t xml:space="preserve"> i bacanje predmeta kroz prozor (</w:t>
      </w:r>
      <w:r w:rsidR="00C85523" w:rsidRPr="005B31D1">
        <w:rPr>
          <w:iCs/>
          <w:sz w:val="28"/>
          <w:szCs w:val="28"/>
        </w:rPr>
        <w:t xml:space="preserve">otpatke </w:t>
      </w:r>
      <w:r w:rsidRPr="005B31D1">
        <w:rPr>
          <w:iCs/>
          <w:sz w:val="28"/>
          <w:szCs w:val="28"/>
        </w:rPr>
        <w:t>hrane, papira, boca (staklenih-plastičnih), knjige……)</w:t>
      </w:r>
      <w:r w:rsidR="00C85523" w:rsidRPr="005B31D1">
        <w:rPr>
          <w:iCs/>
          <w:sz w:val="28"/>
          <w:szCs w:val="28"/>
        </w:rPr>
        <w:t>.</w:t>
      </w:r>
    </w:p>
    <w:p w:rsidR="00245816" w:rsidRPr="005B31D1" w:rsidRDefault="00245816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38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Kod napuštanja učionice učenici moraju ponijeti  svoje stvari.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Škola nije odgovorna za nestanak nakita, vrijednih stvari i novca učenika za vrijeme njihova boravka u Školi.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Učenici u miru i bez buke napuštaju školu i odlaze kući bez zadržavanja u školi i oko škole. 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Za učenike putnike vrijeme čekanja do odlaska na autobus mora biti osmišljeno.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Za učenike putnike do odlaska</w:t>
      </w:r>
      <w:r w:rsidR="00FB0FC7" w:rsidRPr="005B31D1">
        <w:rPr>
          <w:iCs/>
          <w:sz w:val="28"/>
          <w:szCs w:val="28"/>
        </w:rPr>
        <w:t xml:space="preserve"> na autobus moraju se skrbiti dežurni učitelji</w:t>
      </w:r>
      <w:r w:rsidRPr="005B31D1">
        <w:rPr>
          <w:iCs/>
          <w:sz w:val="28"/>
          <w:szCs w:val="28"/>
        </w:rPr>
        <w:t xml:space="preserve">. 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sz w:val="28"/>
          <w:szCs w:val="28"/>
        </w:rPr>
      </w:pPr>
      <w:r w:rsidRPr="005B31D1">
        <w:rPr>
          <w:b/>
          <w:sz w:val="28"/>
          <w:szCs w:val="28"/>
        </w:rPr>
        <w:t>Članak 39</w:t>
      </w:r>
      <w:r w:rsidR="006105E8" w:rsidRPr="005B31D1">
        <w:rPr>
          <w:b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i/>
          <w:iCs/>
          <w:color w:val="FF0000"/>
          <w:sz w:val="28"/>
          <w:szCs w:val="28"/>
        </w:rPr>
      </w:pPr>
    </w:p>
    <w:p w:rsidR="006105E8" w:rsidRPr="005B31D1" w:rsidRDefault="006105E8">
      <w:pPr>
        <w:pStyle w:val="Tijeloteksta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Za održavanje reda prilikom dolaska, odlaska i boravka učenika u Školi bri</w:t>
      </w:r>
      <w:r w:rsidR="007B3A21" w:rsidRPr="005B31D1">
        <w:rPr>
          <w:iCs/>
          <w:sz w:val="28"/>
          <w:szCs w:val="28"/>
        </w:rPr>
        <w:t>nu se dežurni učitelji</w:t>
      </w:r>
      <w:r w:rsidRPr="005B31D1">
        <w:rPr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razrednom odjelu o redu brinu redari.</w:t>
      </w:r>
    </w:p>
    <w:p w:rsidR="006105E8" w:rsidRPr="005B31D1" w:rsidRDefault="006105E8">
      <w:pPr>
        <w:pStyle w:val="Tijeloteksta"/>
        <w:rPr>
          <w:i/>
          <w:iCs/>
          <w:color w:val="FF0000"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40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/>
          <w:iCs/>
          <w:sz w:val="28"/>
          <w:szCs w:val="28"/>
        </w:rPr>
      </w:pPr>
    </w:p>
    <w:p w:rsidR="00706A5E" w:rsidRPr="005B31D1" w:rsidRDefault="006105E8" w:rsidP="00706A5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razrednom odjelu tjedno se određuju dva redara.</w:t>
      </w:r>
      <w:r w:rsidR="00706A5E" w:rsidRPr="005B31D1">
        <w:rPr>
          <w:iCs/>
          <w:sz w:val="28"/>
          <w:szCs w:val="28"/>
        </w:rPr>
        <w:t xml:space="preserve"> </w:t>
      </w:r>
    </w:p>
    <w:p w:rsidR="00706A5E" w:rsidRPr="005B31D1" w:rsidRDefault="00706A5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lastRenderedPageBreak/>
        <w:t>Redare  određuje razrednik prema abecednom redu.</w:t>
      </w:r>
    </w:p>
    <w:p w:rsidR="00706A5E" w:rsidRPr="005B31D1" w:rsidRDefault="00706A5E">
      <w:pPr>
        <w:pStyle w:val="Tijeloteksta"/>
        <w:jc w:val="both"/>
        <w:rPr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Redari: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dolaze</w:t>
      </w:r>
      <w:r w:rsidRPr="005B31D1">
        <w:rPr>
          <w:b/>
          <w:iCs/>
          <w:color w:val="00B0F0"/>
          <w:sz w:val="28"/>
          <w:szCs w:val="28"/>
        </w:rPr>
        <w:t xml:space="preserve"> </w:t>
      </w:r>
      <w:r w:rsidRPr="005B31D1">
        <w:rPr>
          <w:iCs/>
          <w:sz w:val="28"/>
          <w:szCs w:val="28"/>
        </w:rPr>
        <w:t>10 minuta prije početka nastave, pregledaju učionicu i o uočenim nepravilnostima ili oštećenjima izvješćuju dežurnog učitelja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pripremaju učionicu za nastavu, brišu ploču i donose prema potrebi nastavna sredstva i pomagala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prijavljuju učiteljima početkom svakog nastavnog sata nenazočne učenike</w:t>
      </w:r>
    </w:p>
    <w:p w:rsidR="007B3A21" w:rsidRPr="005B31D1" w:rsidRDefault="007B3A21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provjetravaju učionicu</w:t>
      </w:r>
      <w:r w:rsidR="00302AF5" w:rsidRPr="005B31D1">
        <w:rPr>
          <w:iCs/>
          <w:sz w:val="28"/>
          <w:szCs w:val="28"/>
        </w:rPr>
        <w:t xml:space="preserve"> za vrijeme malog odmora</w:t>
      </w:r>
    </w:p>
    <w:p w:rsidR="006105E8" w:rsidRPr="005B31D1" w:rsidRDefault="006105E8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izvješćuju o nađenim predmetima učitelja, a predmete (knjige, bilježnice, olovke, odjeću, nakit i </w:t>
      </w:r>
      <w:proofErr w:type="spellStart"/>
      <w:r w:rsidRPr="005B31D1">
        <w:rPr>
          <w:iCs/>
          <w:sz w:val="28"/>
          <w:szCs w:val="28"/>
        </w:rPr>
        <w:t>sl</w:t>
      </w:r>
      <w:proofErr w:type="spellEnd"/>
      <w:r w:rsidRPr="005B31D1">
        <w:rPr>
          <w:iCs/>
          <w:sz w:val="28"/>
          <w:szCs w:val="28"/>
        </w:rPr>
        <w:t>.) odnose u tajništvo</w:t>
      </w:r>
    </w:p>
    <w:p w:rsidR="006105E8" w:rsidRPr="005B31D1" w:rsidRDefault="006105E8" w:rsidP="00245816">
      <w:pPr>
        <w:pStyle w:val="Tijelotekst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507661" w:rsidRPr="005B31D1" w:rsidRDefault="00507661" w:rsidP="00507661">
      <w:pPr>
        <w:pStyle w:val="Tijeloteksta"/>
        <w:ind w:left="600"/>
        <w:jc w:val="both"/>
        <w:rPr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41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Za vrijeme velikog odmora jedan od redara obvezno mora biti u učionici i održavati red, ako su u učionici ostali učenici po odobrenju učitelja.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Svakog učenika koji se ne pridržava reda, redar je ovlašten prijaviti dežurnom učitelju.</w:t>
      </w:r>
    </w:p>
    <w:p w:rsidR="005E39F6" w:rsidRPr="005B31D1" w:rsidRDefault="005E39F6">
      <w:pPr>
        <w:pStyle w:val="Tijeloteksta"/>
        <w:jc w:val="both"/>
        <w:rPr>
          <w:b/>
          <w:i/>
          <w:iCs/>
          <w:sz w:val="28"/>
          <w:szCs w:val="28"/>
        </w:rPr>
      </w:pPr>
    </w:p>
    <w:p w:rsidR="00C85523" w:rsidRPr="00D754EA" w:rsidRDefault="004D6380">
      <w:pPr>
        <w:pStyle w:val="Tijeloteksta"/>
        <w:jc w:val="both"/>
        <w:rPr>
          <w:b/>
          <w:iCs/>
          <w:sz w:val="28"/>
          <w:szCs w:val="28"/>
        </w:rPr>
      </w:pPr>
      <w:r w:rsidRPr="00D754EA">
        <w:rPr>
          <w:b/>
          <w:iCs/>
          <w:sz w:val="28"/>
          <w:szCs w:val="28"/>
        </w:rPr>
        <w:t xml:space="preserve">X. </w:t>
      </w:r>
      <w:r w:rsidR="00342BD2" w:rsidRPr="00D754EA">
        <w:rPr>
          <w:b/>
          <w:iCs/>
          <w:sz w:val="28"/>
          <w:szCs w:val="28"/>
        </w:rPr>
        <w:t>PONAŠANJE UČENIKA U SPORSTKOJ DVORANI</w:t>
      </w:r>
    </w:p>
    <w:p w:rsidR="004D6380" w:rsidRPr="005B31D1" w:rsidRDefault="004D6380" w:rsidP="004D6380">
      <w:pPr>
        <w:pStyle w:val="Tijeloteksta"/>
        <w:jc w:val="center"/>
        <w:rPr>
          <w:b/>
          <w:iCs/>
          <w:sz w:val="28"/>
          <w:szCs w:val="28"/>
        </w:rPr>
      </w:pPr>
    </w:p>
    <w:p w:rsidR="004D6380" w:rsidRPr="005B31D1" w:rsidRDefault="004D6380" w:rsidP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42.</w:t>
      </w:r>
    </w:p>
    <w:p w:rsidR="00342BD2" w:rsidRPr="005B31D1" w:rsidRDefault="00342BD2">
      <w:pPr>
        <w:pStyle w:val="Tijeloteksta"/>
        <w:jc w:val="both"/>
        <w:rPr>
          <w:b/>
          <w:i/>
          <w:iCs/>
          <w:sz w:val="28"/>
          <w:szCs w:val="28"/>
        </w:rPr>
      </w:pPr>
    </w:p>
    <w:p w:rsidR="00342BD2" w:rsidRPr="005B31D1" w:rsidRDefault="00342BD2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Za nastavu u sportskoj dvorani potrebna je sportska odjeća i obuća prema </w:t>
      </w:r>
      <w:proofErr w:type="spellStart"/>
      <w:r w:rsidRPr="005B31D1">
        <w:rPr>
          <w:iCs/>
          <w:sz w:val="28"/>
          <w:szCs w:val="28"/>
        </w:rPr>
        <w:t>uptama</w:t>
      </w:r>
      <w:proofErr w:type="spellEnd"/>
      <w:r w:rsidRPr="005B31D1">
        <w:rPr>
          <w:iCs/>
          <w:sz w:val="28"/>
          <w:szCs w:val="28"/>
        </w:rPr>
        <w:t xml:space="preserve"> predmetnog učitelja.</w:t>
      </w:r>
    </w:p>
    <w:p w:rsidR="00342BD2" w:rsidRPr="005B31D1" w:rsidRDefault="00342BD2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Ulazak učenika u dvoranu dozvoljen je samo s čistom sportskom obućom koja se donosi u torbi i oblači u svlačionici.</w:t>
      </w:r>
    </w:p>
    <w:p w:rsidR="00342BD2" w:rsidRPr="005B31D1" w:rsidRDefault="00342BD2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Prija početka sata tjelesne i zdravstvene kulture učenici viših razreda u miru čekaju učitelja u hodniku prije dvorane</w:t>
      </w:r>
      <w:r w:rsidR="005E39F6" w:rsidRPr="005B31D1">
        <w:rPr>
          <w:iCs/>
          <w:sz w:val="28"/>
          <w:szCs w:val="28"/>
        </w:rPr>
        <w:t>.</w:t>
      </w:r>
    </w:p>
    <w:p w:rsidR="005E39F6" w:rsidRPr="005B31D1" w:rsidRDefault="005E39F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lastRenderedPageBreak/>
        <w:t>Učenici odjeću ostavljaju u svlačionici , a vrijedne predmeta prema uputi učitelja.</w:t>
      </w:r>
    </w:p>
    <w:p w:rsidR="005E39F6" w:rsidRPr="005B31D1" w:rsidRDefault="005E39F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Za vrijeme nastave dvorana i svlačionica se obavezno zaključavaju.</w:t>
      </w:r>
    </w:p>
    <w:p w:rsidR="005E39F6" w:rsidRPr="005B31D1" w:rsidRDefault="005E39F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 se ne smiju koristiti sportskim rekvizite i spravama za vježbanje bez nazočnosti učitelja ili njegova odobrenja.</w:t>
      </w:r>
    </w:p>
    <w:p w:rsidR="005E39F6" w:rsidRPr="005B31D1" w:rsidRDefault="005E39F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Sprave se moraju propisano koristiti, a eventualna oštećenja prijaviti kućnom majstoru.</w:t>
      </w:r>
    </w:p>
    <w:p w:rsidR="005E39F6" w:rsidRPr="005B31D1" w:rsidRDefault="005E39F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dvorani mora vladati disciplina , bez galame i nedoličnog ponašanja.</w:t>
      </w:r>
    </w:p>
    <w:p w:rsidR="005E39F6" w:rsidRPr="005B31D1" w:rsidRDefault="005E39F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dvorani mogu istovremeno imati nastavni sat najviše dva razreda.</w:t>
      </w:r>
    </w:p>
    <w:p w:rsidR="005E39F6" w:rsidRPr="005B31D1" w:rsidRDefault="005E39F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Učenici koji su na poštedi obavezno </w:t>
      </w:r>
      <w:proofErr w:type="spellStart"/>
      <w:r w:rsidRPr="005B31D1">
        <w:rPr>
          <w:iCs/>
          <w:sz w:val="28"/>
          <w:szCs w:val="28"/>
        </w:rPr>
        <w:t>nazoče</w:t>
      </w:r>
      <w:proofErr w:type="spellEnd"/>
      <w:r w:rsidRPr="005B31D1">
        <w:rPr>
          <w:iCs/>
          <w:sz w:val="28"/>
          <w:szCs w:val="28"/>
        </w:rPr>
        <w:t xml:space="preserve"> nastavnom satu.</w:t>
      </w:r>
    </w:p>
    <w:p w:rsidR="005E39F6" w:rsidRPr="005B31D1" w:rsidRDefault="005E39F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Nakon odlaska s nastave svlačionice moraju ostati uredne i čiste.</w:t>
      </w:r>
    </w:p>
    <w:p w:rsidR="005E39F6" w:rsidRPr="005B31D1" w:rsidRDefault="005E39F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Po završetku nastavnog sata učenici izlaze iz dvorane, a učitelj zaključava dvoranu.</w:t>
      </w:r>
    </w:p>
    <w:p w:rsidR="005E39F6" w:rsidRPr="00D754EA" w:rsidRDefault="005E39F6">
      <w:pPr>
        <w:pStyle w:val="Tijeloteksta"/>
        <w:jc w:val="both"/>
        <w:rPr>
          <w:iCs/>
          <w:sz w:val="28"/>
          <w:szCs w:val="28"/>
        </w:rPr>
      </w:pPr>
    </w:p>
    <w:p w:rsidR="005E39F6" w:rsidRPr="00D754EA" w:rsidRDefault="004D6380">
      <w:pPr>
        <w:pStyle w:val="Tijeloteksta"/>
        <w:jc w:val="both"/>
        <w:rPr>
          <w:b/>
          <w:iCs/>
          <w:sz w:val="28"/>
          <w:szCs w:val="28"/>
        </w:rPr>
      </w:pPr>
      <w:proofErr w:type="spellStart"/>
      <w:r w:rsidRPr="00D754EA">
        <w:rPr>
          <w:b/>
          <w:iCs/>
          <w:sz w:val="28"/>
          <w:szCs w:val="28"/>
        </w:rPr>
        <w:t>XI.</w:t>
      </w:r>
      <w:r w:rsidR="005E39F6" w:rsidRPr="00D754EA">
        <w:rPr>
          <w:b/>
          <w:iCs/>
          <w:sz w:val="28"/>
          <w:szCs w:val="28"/>
        </w:rPr>
        <w:t>PONAŠANJE</w:t>
      </w:r>
      <w:proofErr w:type="spellEnd"/>
      <w:r w:rsidR="005E39F6" w:rsidRPr="00D754EA">
        <w:rPr>
          <w:b/>
          <w:iCs/>
          <w:sz w:val="28"/>
          <w:szCs w:val="28"/>
        </w:rPr>
        <w:t xml:space="preserve"> UČENIKA ZA VRIJEME UŽINE</w:t>
      </w:r>
    </w:p>
    <w:p w:rsidR="004D6380" w:rsidRPr="005B31D1" w:rsidRDefault="004D6380">
      <w:pPr>
        <w:pStyle w:val="Tijeloteksta"/>
        <w:jc w:val="both"/>
        <w:rPr>
          <w:b/>
          <w:i/>
          <w:iCs/>
          <w:sz w:val="28"/>
          <w:szCs w:val="28"/>
        </w:rPr>
      </w:pPr>
    </w:p>
    <w:p w:rsidR="004D6380" w:rsidRPr="005B31D1" w:rsidRDefault="004D6380" w:rsidP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43.</w:t>
      </w:r>
    </w:p>
    <w:p w:rsidR="004D6380" w:rsidRPr="005B31D1" w:rsidRDefault="004D6380">
      <w:pPr>
        <w:pStyle w:val="Tijeloteksta"/>
        <w:jc w:val="both"/>
        <w:rPr>
          <w:b/>
          <w:i/>
          <w:iCs/>
          <w:sz w:val="28"/>
          <w:szCs w:val="28"/>
        </w:rPr>
      </w:pPr>
    </w:p>
    <w:p w:rsidR="005E39F6" w:rsidRPr="005B31D1" w:rsidRDefault="005E39F6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Svi učenici koji se hrane u školskoj kuhinji objeduju u </w:t>
      </w:r>
      <w:proofErr w:type="spellStart"/>
      <w:r w:rsidRPr="005B31D1">
        <w:rPr>
          <w:iCs/>
          <w:sz w:val="28"/>
          <w:szCs w:val="28"/>
        </w:rPr>
        <w:t>blagavaonici</w:t>
      </w:r>
      <w:proofErr w:type="spellEnd"/>
      <w:r w:rsidRPr="005B31D1">
        <w:rPr>
          <w:iCs/>
          <w:sz w:val="28"/>
          <w:szCs w:val="28"/>
        </w:rPr>
        <w:t>.</w:t>
      </w:r>
    </w:p>
    <w:p w:rsidR="005E39F6" w:rsidRPr="005B31D1" w:rsidRDefault="000B1B9B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 miru i redu stoje i čekaju ulazak u </w:t>
      </w:r>
      <w:proofErr w:type="spellStart"/>
      <w:r w:rsidRPr="005B31D1">
        <w:rPr>
          <w:iCs/>
          <w:sz w:val="28"/>
          <w:szCs w:val="28"/>
        </w:rPr>
        <w:t>blagavaonicu</w:t>
      </w:r>
      <w:proofErr w:type="spellEnd"/>
      <w:r w:rsidRPr="005B31D1">
        <w:rPr>
          <w:iCs/>
          <w:sz w:val="28"/>
          <w:szCs w:val="28"/>
        </w:rPr>
        <w:t>.</w:t>
      </w:r>
    </w:p>
    <w:p w:rsidR="000B1B9B" w:rsidRPr="005B31D1" w:rsidRDefault="000B1B9B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Prije ulaska u </w:t>
      </w:r>
      <w:proofErr w:type="spellStart"/>
      <w:r w:rsidRPr="005B31D1">
        <w:rPr>
          <w:iCs/>
          <w:sz w:val="28"/>
          <w:szCs w:val="28"/>
        </w:rPr>
        <w:t>blagavaonicu</w:t>
      </w:r>
      <w:proofErr w:type="spellEnd"/>
      <w:r w:rsidRPr="005B31D1">
        <w:rPr>
          <w:iCs/>
          <w:sz w:val="28"/>
          <w:szCs w:val="28"/>
        </w:rPr>
        <w:t xml:space="preserve"> učenik je dužan oprati ruke u pratnji učitelja s prethodnog sata.</w:t>
      </w:r>
    </w:p>
    <w:p w:rsidR="000B1B9B" w:rsidRPr="005B31D1" w:rsidRDefault="000B1B9B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Za vrijeme objeda u </w:t>
      </w:r>
      <w:proofErr w:type="spellStart"/>
      <w:r w:rsidRPr="005B31D1">
        <w:rPr>
          <w:iCs/>
          <w:sz w:val="28"/>
          <w:szCs w:val="28"/>
        </w:rPr>
        <w:t>blagavaonici</w:t>
      </w:r>
      <w:proofErr w:type="spellEnd"/>
      <w:r w:rsidRPr="005B31D1">
        <w:rPr>
          <w:iCs/>
          <w:sz w:val="28"/>
          <w:szCs w:val="28"/>
        </w:rPr>
        <w:t xml:space="preserve"> treba biti red, mir i primjereno ponašanje za stolom.</w:t>
      </w:r>
    </w:p>
    <w:p w:rsidR="008D42AE" w:rsidRPr="005B31D1" w:rsidRDefault="000B1B9B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Nakon završenog objeda učenik je dužan pribor za jelo odložiti na dogovoreno mjesto i oprati ruke.</w:t>
      </w:r>
    </w:p>
    <w:p w:rsidR="008D42AE" w:rsidRPr="005B31D1" w:rsidRDefault="008D42AE">
      <w:pPr>
        <w:pStyle w:val="Tijeloteksta"/>
        <w:jc w:val="both"/>
        <w:rPr>
          <w:iCs/>
          <w:sz w:val="28"/>
          <w:szCs w:val="28"/>
        </w:rPr>
      </w:pPr>
    </w:p>
    <w:p w:rsidR="000B1B9B" w:rsidRPr="00D754EA" w:rsidRDefault="004D6380">
      <w:pPr>
        <w:pStyle w:val="Tijeloteksta"/>
        <w:jc w:val="both"/>
        <w:rPr>
          <w:b/>
          <w:iCs/>
          <w:sz w:val="28"/>
          <w:szCs w:val="28"/>
        </w:rPr>
      </w:pPr>
      <w:proofErr w:type="spellStart"/>
      <w:r w:rsidRPr="00D754EA">
        <w:rPr>
          <w:b/>
          <w:iCs/>
          <w:sz w:val="28"/>
          <w:szCs w:val="28"/>
        </w:rPr>
        <w:t>XII.</w:t>
      </w:r>
      <w:r w:rsidR="00361EBF" w:rsidRPr="00D754EA">
        <w:rPr>
          <w:b/>
          <w:iCs/>
          <w:sz w:val="28"/>
          <w:szCs w:val="28"/>
        </w:rPr>
        <w:t>PONAŠANJE</w:t>
      </w:r>
      <w:proofErr w:type="spellEnd"/>
      <w:r w:rsidR="00361EBF" w:rsidRPr="00D754EA">
        <w:rPr>
          <w:b/>
          <w:iCs/>
          <w:sz w:val="28"/>
          <w:szCs w:val="28"/>
        </w:rPr>
        <w:t xml:space="preserve"> UČENIKA U ŠKOLSKOM AUTOBUSU</w:t>
      </w:r>
    </w:p>
    <w:p w:rsidR="004D6380" w:rsidRPr="005B31D1" w:rsidRDefault="004D6380">
      <w:pPr>
        <w:pStyle w:val="Tijeloteksta"/>
        <w:jc w:val="both"/>
        <w:rPr>
          <w:b/>
          <w:i/>
          <w:iCs/>
          <w:sz w:val="28"/>
          <w:szCs w:val="28"/>
        </w:rPr>
      </w:pPr>
    </w:p>
    <w:p w:rsidR="004D6380" w:rsidRPr="005B31D1" w:rsidRDefault="004D6380" w:rsidP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44.</w:t>
      </w:r>
    </w:p>
    <w:p w:rsidR="008D42AE" w:rsidRPr="005B31D1" w:rsidRDefault="008D42AE">
      <w:pPr>
        <w:pStyle w:val="Tijeloteksta"/>
        <w:jc w:val="both"/>
        <w:rPr>
          <w:b/>
          <w:i/>
          <w:iCs/>
          <w:sz w:val="28"/>
          <w:szCs w:val="28"/>
        </w:rPr>
      </w:pPr>
    </w:p>
    <w:p w:rsidR="000B1B9B" w:rsidRPr="005B31D1" w:rsidRDefault="000B1B9B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Do polaska autobusa učenici se zadržavaju u zajedničkom prostoru  Škole ili ispred ulaza u Školu</w:t>
      </w:r>
      <w:r w:rsidR="008D42AE" w:rsidRPr="005B31D1">
        <w:rPr>
          <w:iCs/>
          <w:sz w:val="28"/>
          <w:szCs w:val="28"/>
        </w:rPr>
        <w:t xml:space="preserve"> pridržavajući se dogovorenih pravila ponašanja te uvažavaju i slijede upute dežurnih učitelja.</w:t>
      </w:r>
    </w:p>
    <w:p w:rsidR="008D42AE" w:rsidRPr="005B31D1" w:rsidRDefault="008D42A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Učenici mirno i u redu ulaze u autobus.</w:t>
      </w:r>
    </w:p>
    <w:p w:rsidR="008D42AE" w:rsidRPr="005B31D1" w:rsidRDefault="008D42A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Tijekom vožnje ponašaju se sukladno pravilima sigurne vožnje – nije dopušteno guranje, hodanje autobusom za vrijeme vožnje, ometanje vozača, bacanje predmeta iz i po autobusu, uništavanje autobusa.</w:t>
      </w:r>
    </w:p>
    <w:p w:rsidR="008D42AE" w:rsidRPr="005B31D1" w:rsidRDefault="008D42A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U autobusu vrijede ista pravila međusobnog ponašanja kao i u školskom prostoru.</w:t>
      </w:r>
    </w:p>
    <w:p w:rsidR="008D42AE" w:rsidRPr="005B31D1" w:rsidRDefault="008D42A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lastRenderedPageBreak/>
        <w:t>Ukoliko vozač primijeti neprikladno ponašanje učenika u autobusu, može oduzeti pokaznu kartu ( u daljnjem tekstu: karta ) učeniku i predati je ravnatelju škole.</w:t>
      </w:r>
    </w:p>
    <w:p w:rsidR="008D42AE" w:rsidRPr="005B31D1" w:rsidRDefault="008D42A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Bez karte učenici se ne mogu voziti autobusom.</w:t>
      </w:r>
    </w:p>
    <w:p w:rsidR="008D42AE" w:rsidRPr="005B31D1" w:rsidRDefault="008D42A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Ako učenici naprave štetu u autobusu, ona će biti naplaćena od njihovih roditelja/skrbnika.</w:t>
      </w:r>
    </w:p>
    <w:p w:rsidR="008D42AE" w:rsidRPr="005B31D1" w:rsidRDefault="008D42AE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 </w:t>
      </w:r>
    </w:p>
    <w:p w:rsidR="006105E8" w:rsidRPr="00D754EA" w:rsidRDefault="004D6380">
      <w:pPr>
        <w:pStyle w:val="Tijeloteksta"/>
        <w:jc w:val="both"/>
        <w:rPr>
          <w:iCs/>
          <w:sz w:val="28"/>
          <w:szCs w:val="28"/>
        </w:rPr>
      </w:pPr>
      <w:proofErr w:type="spellStart"/>
      <w:r w:rsidRPr="00D754EA">
        <w:rPr>
          <w:b/>
          <w:iCs/>
          <w:sz w:val="28"/>
          <w:szCs w:val="28"/>
        </w:rPr>
        <w:t>XIII.</w:t>
      </w:r>
      <w:r w:rsidR="005E39F6" w:rsidRPr="00D754EA">
        <w:rPr>
          <w:b/>
          <w:iCs/>
          <w:sz w:val="28"/>
          <w:szCs w:val="28"/>
        </w:rPr>
        <w:t>PONAŠANJE</w:t>
      </w:r>
      <w:proofErr w:type="spellEnd"/>
      <w:r w:rsidR="005E39F6" w:rsidRPr="00D754EA">
        <w:rPr>
          <w:b/>
          <w:iCs/>
          <w:sz w:val="28"/>
          <w:szCs w:val="28"/>
        </w:rPr>
        <w:t xml:space="preserve"> UČENIKA U KNJIŽNICI</w:t>
      </w:r>
    </w:p>
    <w:p w:rsidR="004D6380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iCs/>
          <w:color w:val="FF0000"/>
          <w:sz w:val="28"/>
          <w:szCs w:val="28"/>
        </w:rPr>
      </w:pPr>
      <w:r w:rsidRPr="005B31D1">
        <w:rPr>
          <w:b/>
          <w:iCs/>
          <w:sz w:val="28"/>
          <w:szCs w:val="28"/>
        </w:rPr>
        <w:t>Članak 45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/>
          <w:iCs/>
          <w:sz w:val="28"/>
          <w:szCs w:val="28"/>
        </w:rPr>
      </w:pPr>
    </w:p>
    <w:p w:rsidR="006105E8" w:rsidRPr="005B31D1" w:rsidRDefault="006105E8">
      <w:pPr>
        <w:pStyle w:val="Tijeloteksta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Učenik koristi knjižnicu prema rasporedu rada knjižnice. Raspored rada knjižnice nalazi se na vratima. 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Knjige posuđene u knjižnici učenik je obvezan čuvati </w:t>
      </w:r>
      <w:r w:rsidR="00302AF5" w:rsidRPr="005B31D1">
        <w:rPr>
          <w:iCs/>
          <w:sz w:val="28"/>
          <w:szCs w:val="28"/>
        </w:rPr>
        <w:t>i neoštećene pravodobno vratiti na način propisan Pravilnikom o radu školske knjižnice.</w:t>
      </w:r>
    </w:p>
    <w:p w:rsidR="00706A5E" w:rsidRPr="00D754EA" w:rsidRDefault="00706A5E">
      <w:pPr>
        <w:pStyle w:val="Tijeloteksta"/>
        <w:rPr>
          <w:b/>
          <w:iCs/>
          <w:sz w:val="28"/>
          <w:szCs w:val="28"/>
        </w:rPr>
      </w:pPr>
    </w:p>
    <w:p w:rsidR="006105E8" w:rsidRPr="00D754EA" w:rsidRDefault="004D6380">
      <w:pPr>
        <w:pStyle w:val="Tijeloteksta"/>
        <w:jc w:val="both"/>
        <w:rPr>
          <w:b/>
          <w:iCs/>
          <w:sz w:val="28"/>
          <w:szCs w:val="28"/>
        </w:rPr>
      </w:pPr>
      <w:r w:rsidRPr="00D754EA">
        <w:rPr>
          <w:b/>
          <w:iCs/>
          <w:sz w:val="28"/>
          <w:szCs w:val="28"/>
        </w:rPr>
        <w:t>XIV</w:t>
      </w:r>
      <w:r w:rsidR="006105E8" w:rsidRPr="00D754EA">
        <w:rPr>
          <w:b/>
          <w:iCs/>
          <w:sz w:val="28"/>
          <w:szCs w:val="28"/>
        </w:rPr>
        <w:t>. DEŽURSTVA</w:t>
      </w:r>
    </w:p>
    <w:p w:rsidR="006105E8" w:rsidRPr="005B31D1" w:rsidRDefault="006105E8">
      <w:pPr>
        <w:pStyle w:val="Tijeloteksta"/>
        <w:jc w:val="center"/>
        <w:rPr>
          <w:b/>
          <w:i/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46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both"/>
        <w:rPr>
          <w:i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>U Školi za vrijeme rada dežuraju učite</w:t>
      </w:r>
      <w:r w:rsidR="00302AF5" w:rsidRPr="005B31D1">
        <w:rPr>
          <w:bCs/>
          <w:iCs/>
          <w:sz w:val="28"/>
          <w:szCs w:val="28"/>
        </w:rPr>
        <w:t>lji</w:t>
      </w:r>
      <w:r w:rsidR="00A53489" w:rsidRPr="005B31D1">
        <w:rPr>
          <w:bCs/>
          <w:iCs/>
          <w:sz w:val="28"/>
          <w:szCs w:val="28"/>
        </w:rPr>
        <w:t>, najmanje četiri učitelja.</w:t>
      </w:r>
    </w:p>
    <w:p w:rsidR="00706A5E" w:rsidRPr="005B31D1" w:rsidRDefault="00D866A2" w:rsidP="00706A5E">
      <w:pPr>
        <w:pStyle w:val="Tijeloteksta"/>
        <w:rPr>
          <w:bCs/>
          <w:iCs/>
          <w:sz w:val="28"/>
          <w:szCs w:val="28"/>
        </w:rPr>
      </w:pPr>
      <w:r w:rsidRPr="005B31D1">
        <w:rPr>
          <w:bCs/>
          <w:iCs/>
          <w:sz w:val="28"/>
          <w:szCs w:val="28"/>
        </w:rPr>
        <w:t xml:space="preserve">Učitelji </w:t>
      </w:r>
      <w:r w:rsidR="00706A5E" w:rsidRPr="005B31D1">
        <w:rPr>
          <w:bCs/>
          <w:iCs/>
          <w:sz w:val="28"/>
          <w:szCs w:val="28"/>
        </w:rPr>
        <w:t>dežuraju prema rasporedu dežurstva.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Raspored i obveze dežurnih učitelja </w:t>
      </w:r>
      <w:r w:rsidR="00302AF5" w:rsidRPr="005B31D1">
        <w:rPr>
          <w:iCs/>
          <w:sz w:val="28"/>
          <w:szCs w:val="28"/>
        </w:rPr>
        <w:t>određuje ravnatelj</w:t>
      </w:r>
      <w:r w:rsidR="00A53489" w:rsidRPr="005B31D1">
        <w:rPr>
          <w:iCs/>
          <w:sz w:val="28"/>
          <w:szCs w:val="28"/>
        </w:rPr>
        <w:t xml:space="preserve"> i objavljuje se na oglasnoj ploči.</w:t>
      </w:r>
    </w:p>
    <w:p w:rsidR="006105E8" w:rsidRPr="005B31D1" w:rsidRDefault="006105E8">
      <w:pPr>
        <w:pStyle w:val="Tijeloteksta"/>
        <w:rPr>
          <w:i/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47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iCs/>
          <w:sz w:val="28"/>
          <w:szCs w:val="28"/>
        </w:rPr>
      </w:pPr>
    </w:p>
    <w:p w:rsidR="004D6380" w:rsidRPr="005B31D1" w:rsidRDefault="00A53489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Svi dežurni učitelji dežuraju tijekom velikog odmora.</w:t>
      </w:r>
      <w:r w:rsidR="004D6380" w:rsidRPr="005B31D1">
        <w:rPr>
          <w:iCs/>
          <w:sz w:val="28"/>
          <w:szCs w:val="28"/>
        </w:rPr>
        <w:t xml:space="preserve"> Jedan učitelj dežura u </w:t>
      </w:r>
      <w:proofErr w:type="spellStart"/>
      <w:r w:rsidR="004D6380" w:rsidRPr="005B31D1">
        <w:rPr>
          <w:iCs/>
          <w:sz w:val="28"/>
          <w:szCs w:val="28"/>
        </w:rPr>
        <w:t>blagavaonici</w:t>
      </w:r>
      <w:proofErr w:type="spellEnd"/>
      <w:r w:rsidR="004D6380" w:rsidRPr="005B31D1">
        <w:rPr>
          <w:iCs/>
          <w:sz w:val="28"/>
          <w:szCs w:val="28"/>
        </w:rPr>
        <w:t>, drugi u hodniku nižih razreda, treći u hodniku viših razreda, a jedan na ulazu škole.</w:t>
      </w:r>
    </w:p>
    <w:p w:rsidR="004D6380" w:rsidRPr="005B31D1" w:rsidRDefault="004D6380">
      <w:pPr>
        <w:pStyle w:val="Tijeloteksta"/>
        <w:jc w:val="both"/>
        <w:rPr>
          <w:iCs/>
          <w:sz w:val="28"/>
          <w:szCs w:val="28"/>
        </w:rPr>
      </w:pPr>
    </w:p>
    <w:p w:rsidR="006105E8" w:rsidRPr="00D754EA" w:rsidRDefault="004D6380">
      <w:pPr>
        <w:pStyle w:val="Tijeloteksta"/>
        <w:jc w:val="both"/>
        <w:rPr>
          <w:b/>
          <w:iCs/>
          <w:sz w:val="28"/>
          <w:szCs w:val="28"/>
        </w:rPr>
      </w:pPr>
      <w:r w:rsidRPr="00D754EA">
        <w:rPr>
          <w:b/>
          <w:iCs/>
          <w:sz w:val="28"/>
          <w:szCs w:val="28"/>
        </w:rPr>
        <w:t>XV</w:t>
      </w:r>
      <w:r w:rsidR="006105E8" w:rsidRPr="00D754EA">
        <w:rPr>
          <w:b/>
          <w:iCs/>
          <w:sz w:val="28"/>
          <w:szCs w:val="28"/>
        </w:rPr>
        <w:t>. PONAŠANJE UČENIKA IZVAN ŠKOLE</w:t>
      </w:r>
    </w:p>
    <w:p w:rsidR="006105E8" w:rsidRPr="005B31D1" w:rsidRDefault="006105E8">
      <w:pPr>
        <w:pStyle w:val="Tijeloteksta"/>
        <w:jc w:val="both"/>
        <w:rPr>
          <w:i/>
          <w:iCs/>
          <w:color w:val="FF0000"/>
          <w:sz w:val="28"/>
          <w:szCs w:val="28"/>
        </w:rPr>
      </w:pPr>
    </w:p>
    <w:p w:rsidR="006105E8" w:rsidRPr="005B31D1" w:rsidRDefault="00706A5E">
      <w:pPr>
        <w:pStyle w:val="Tijeloteksta"/>
        <w:jc w:val="center"/>
        <w:rPr>
          <w:b/>
          <w:bCs/>
          <w:iCs/>
          <w:sz w:val="28"/>
          <w:szCs w:val="28"/>
        </w:rPr>
      </w:pPr>
      <w:r w:rsidRPr="005B31D1">
        <w:rPr>
          <w:b/>
          <w:bCs/>
          <w:iCs/>
          <w:sz w:val="28"/>
          <w:szCs w:val="28"/>
        </w:rPr>
        <w:t xml:space="preserve">Članak </w:t>
      </w:r>
      <w:r w:rsidR="00C2120F" w:rsidRPr="005B31D1">
        <w:rPr>
          <w:b/>
          <w:bCs/>
          <w:iCs/>
          <w:sz w:val="28"/>
          <w:szCs w:val="28"/>
        </w:rPr>
        <w:t>4</w:t>
      </w:r>
      <w:r w:rsidR="004D6380" w:rsidRPr="005B31D1">
        <w:rPr>
          <w:b/>
          <w:bCs/>
          <w:iCs/>
          <w:sz w:val="28"/>
          <w:szCs w:val="28"/>
        </w:rPr>
        <w:t>8</w:t>
      </w:r>
      <w:r w:rsidR="006105E8" w:rsidRPr="005B31D1">
        <w:rPr>
          <w:b/>
          <w:bCs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Cs/>
          <w:sz w:val="28"/>
          <w:szCs w:val="28"/>
        </w:rPr>
      </w:pPr>
    </w:p>
    <w:p w:rsidR="006105E8" w:rsidRPr="005B31D1" w:rsidRDefault="006105E8">
      <w:pPr>
        <w:pStyle w:val="Tijeloteksta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Učenici se na priredbama, izložbama, u muzejima i </w:t>
      </w:r>
      <w:proofErr w:type="spellStart"/>
      <w:r w:rsidRPr="005B31D1">
        <w:rPr>
          <w:iCs/>
          <w:sz w:val="28"/>
          <w:szCs w:val="28"/>
        </w:rPr>
        <w:t>sl</w:t>
      </w:r>
      <w:proofErr w:type="spellEnd"/>
      <w:r w:rsidRPr="005B31D1">
        <w:rPr>
          <w:iCs/>
          <w:sz w:val="28"/>
          <w:szCs w:val="28"/>
        </w:rPr>
        <w:t>. trebaju ponašati pristojno, ne činiti ništa što bi ometalo priredbu-izvođače programa i posjetioce.</w:t>
      </w:r>
    </w:p>
    <w:p w:rsidR="009C66FA" w:rsidRPr="005B31D1" w:rsidRDefault="009C66FA" w:rsidP="00C32FD7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Učenici se </w:t>
      </w:r>
      <w:r w:rsidR="00C32FD7" w:rsidRPr="005B31D1">
        <w:rPr>
          <w:iCs/>
          <w:sz w:val="28"/>
          <w:szCs w:val="28"/>
        </w:rPr>
        <w:t xml:space="preserve">moraju ponašati primjereno i pristojno na svim mjestima </w:t>
      </w:r>
      <w:proofErr w:type="spellStart"/>
      <w:r w:rsidR="00C32FD7" w:rsidRPr="005B31D1">
        <w:rPr>
          <w:iCs/>
          <w:sz w:val="28"/>
          <w:szCs w:val="28"/>
        </w:rPr>
        <w:t>izvanučioničke</w:t>
      </w:r>
      <w:proofErr w:type="spellEnd"/>
      <w:r w:rsidR="00C32FD7" w:rsidRPr="005B31D1">
        <w:rPr>
          <w:iCs/>
          <w:sz w:val="28"/>
          <w:szCs w:val="28"/>
        </w:rPr>
        <w:t xml:space="preserve"> nastave, u prijevoznim sredstvima, ugostiteljskim objektima, </w:t>
      </w:r>
      <w:r w:rsidR="00C32FD7" w:rsidRPr="005B31D1">
        <w:rPr>
          <w:iCs/>
          <w:sz w:val="28"/>
          <w:szCs w:val="28"/>
        </w:rPr>
        <w:lastRenderedPageBreak/>
        <w:t>domovima ili drugim smještajnim objektima ili ustanovama koje posjećuju, poštujući kućni red i/ili druge propise objekta u kojem borave.</w:t>
      </w:r>
    </w:p>
    <w:p w:rsidR="006105E8" w:rsidRPr="005B31D1" w:rsidRDefault="006105E8">
      <w:pPr>
        <w:pStyle w:val="Tijeloteksta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Za ponašanje učenika odgovoran je razrednik ili predmetni učitelj koji je u pratnji.</w:t>
      </w:r>
    </w:p>
    <w:p w:rsidR="00706A5E" w:rsidRPr="005B31D1" w:rsidRDefault="00706A5E" w:rsidP="00BC1BCE">
      <w:pPr>
        <w:pStyle w:val="Tijeloteksta"/>
        <w:rPr>
          <w:b/>
          <w:bCs/>
          <w:iCs/>
          <w:sz w:val="28"/>
          <w:szCs w:val="28"/>
        </w:rPr>
      </w:pPr>
    </w:p>
    <w:p w:rsidR="006105E8" w:rsidRPr="005B31D1" w:rsidRDefault="00C2120F">
      <w:pPr>
        <w:pStyle w:val="Tijeloteksta"/>
        <w:jc w:val="center"/>
        <w:rPr>
          <w:b/>
          <w:bCs/>
          <w:iCs/>
          <w:sz w:val="28"/>
          <w:szCs w:val="28"/>
        </w:rPr>
      </w:pPr>
      <w:r w:rsidRPr="005B31D1">
        <w:rPr>
          <w:b/>
          <w:bCs/>
          <w:iCs/>
          <w:sz w:val="28"/>
          <w:szCs w:val="28"/>
        </w:rPr>
        <w:t>Članak 4</w:t>
      </w:r>
      <w:r w:rsidR="004D6380" w:rsidRPr="005B31D1">
        <w:rPr>
          <w:b/>
          <w:bCs/>
          <w:iCs/>
          <w:sz w:val="28"/>
          <w:szCs w:val="28"/>
        </w:rPr>
        <w:t>9</w:t>
      </w:r>
      <w:r w:rsidR="006105E8" w:rsidRPr="005B31D1">
        <w:rPr>
          <w:b/>
          <w:bCs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iCs/>
          <w:sz w:val="28"/>
          <w:szCs w:val="28"/>
        </w:rPr>
      </w:pPr>
    </w:p>
    <w:p w:rsidR="003578D4" w:rsidRPr="005B31D1" w:rsidRDefault="006105E8" w:rsidP="00C2120F">
      <w:pPr>
        <w:pStyle w:val="Tijeloteksta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Za vrijeme trajanja </w:t>
      </w:r>
      <w:proofErr w:type="spellStart"/>
      <w:r w:rsidR="00BC1BCE" w:rsidRPr="005B31D1">
        <w:rPr>
          <w:iCs/>
          <w:sz w:val="28"/>
          <w:szCs w:val="28"/>
        </w:rPr>
        <w:t>izvanučioničke</w:t>
      </w:r>
      <w:proofErr w:type="spellEnd"/>
      <w:r w:rsidR="00BC1BCE" w:rsidRPr="005B31D1">
        <w:rPr>
          <w:iCs/>
          <w:sz w:val="28"/>
          <w:szCs w:val="28"/>
        </w:rPr>
        <w:t xml:space="preserve"> nastave (</w:t>
      </w:r>
      <w:r w:rsidRPr="005B31D1">
        <w:rPr>
          <w:iCs/>
          <w:sz w:val="28"/>
          <w:szCs w:val="28"/>
        </w:rPr>
        <w:t>škole u prirodi, izleta ili ekskurzija</w:t>
      </w:r>
      <w:r w:rsidR="00C32FD7" w:rsidRPr="005B31D1">
        <w:rPr>
          <w:iCs/>
          <w:sz w:val="28"/>
          <w:szCs w:val="28"/>
        </w:rPr>
        <w:t xml:space="preserve"> i </w:t>
      </w:r>
      <w:proofErr w:type="spellStart"/>
      <w:r w:rsidR="00C32FD7" w:rsidRPr="005B31D1">
        <w:rPr>
          <w:iCs/>
          <w:sz w:val="28"/>
          <w:szCs w:val="28"/>
        </w:rPr>
        <w:t>dr</w:t>
      </w:r>
      <w:proofErr w:type="spellEnd"/>
      <w:r w:rsidR="00C32FD7" w:rsidRPr="005B31D1">
        <w:rPr>
          <w:iCs/>
          <w:sz w:val="28"/>
          <w:szCs w:val="28"/>
        </w:rPr>
        <w:t>.</w:t>
      </w:r>
      <w:r w:rsidR="00BC1BCE" w:rsidRPr="005B31D1">
        <w:rPr>
          <w:iCs/>
          <w:sz w:val="28"/>
          <w:szCs w:val="28"/>
        </w:rPr>
        <w:t>)</w:t>
      </w:r>
      <w:r w:rsidRPr="005B31D1">
        <w:rPr>
          <w:iCs/>
          <w:sz w:val="28"/>
          <w:szCs w:val="28"/>
        </w:rPr>
        <w:t xml:space="preserve"> učenici su obvezni disciplinirano</w:t>
      </w:r>
      <w:r w:rsidR="00302AF5" w:rsidRPr="005B31D1">
        <w:rPr>
          <w:iCs/>
          <w:sz w:val="28"/>
          <w:szCs w:val="28"/>
        </w:rPr>
        <w:t xml:space="preserve"> izvršavati upute učitelja</w:t>
      </w:r>
      <w:r w:rsidR="00504FDA" w:rsidRPr="005B31D1">
        <w:rPr>
          <w:iCs/>
          <w:sz w:val="28"/>
          <w:szCs w:val="28"/>
        </w:rPr>
        <w:t xml:space="preserve"> </w:t>
      </w:r>
      <w:r w:rsidR="00302AF5" w:rsidRPr="005B31D1">
        <w:rPr>
          <w:iCs/>
          <w:sz w:val="28"/>
          <w:szCs w:val="28"/>
        </w:rPr>
        <w:t>- voditelja</w:t>
      </w:r>
      <w:r w:rsidRPr="005B31D1">
        <w:rPr>
          <w:iCs/>
          <w:sz w:val="28"/>
          <w:szCs w:val="28"/>
        </w:rPr>
        <w:t xml:space="preserve"> puta, te se bez njegove dozvole ne smiju udaljiti od grupe.</w:t>
      </w:r>
    </w:p>
    <w:p w:rsidR="003578D4" w:rsidRPr="005B31D1" w:rsidRDefault="003578D4">
      <w:pPr>
        <w:pStyle w:val="Tijeloteksta"/>
        <w:jc w:val="both"/>
        <w:rPr>
          <w:b/>
          <w:i/>
          <w:iCs/>
          <w:sz w:val="28"/>
          <w:szCs w:val="28"/>
        </w:rPr>
      </w:pPr>
    </w:p>
    <w:p w:rsidR="006105E8" w:rsidRPr="00D754EA" w:rsidRDefault="004D6380">
      <w:pPr>
        <w:pStyle w:val="Tijeloteksta"/>
        <w:jc w:val="both"/>
        <w:rPr>
          <w:b/>
          <w:iCs/>
          <w:sz w:val="28"/>
          <w:szCs w:val="28"/>
        </w:rPr>
      </w:pPr>
      <w:r w:rsidRPr="00D754EA">
        <w:rPr>
          <w:b/>
          <w:iCs/>
          <w:sz w:val="28"/>
          <w:szCs w:val="28"/>
        </w:rPr>
        <w:t>XVI</w:t>
      </w:r>
      <w:r w:rsidR="006105E8" w:rsidRPr="00D754EA">
        <w:rPr>
          <w:b/>
          <w:iCs/>
          <w:sz w:val="28"/>
          <w:szCs w:val="28"/>
        </w:rPr>
        <w:t>. KRŠENJE KUĆNOG REDA</w:t>
      </w:r>
    </w:p>
    <w:p w:rsidR="006105E8" w:rsidRPr="005B31D1" w:rsidRDefault="006105E8">
      <w:pPr>
        <w:pStyle w:val="Tijeloteksta"/>
        <w:jc w:val="both"/>
        <w:rPr>
          <w:b/>
          <w:i/>
          <w:iCs/>
          <w:sz w:val="28"/>
          <w:szCs w:val="28"/>
        </w:rPr>
      </w:pPr>
    </w:p>
    <w:p w:rsidR="006105E8" w:rsidRPr="005B31D1" w:rsidRDefault="00C2120F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 xml:space="preserve">Članak </w:t>
      </w:r>
      <w:r w:rsidR="004D6380" w:rsidRPr="005B31D1">
        <w:rPr>
          <w:b/>
          <w:iCs/>
          <w:sz w:val="28"/>
          <w:szCs w:val="28"/>
        </w:rPr>
        <w:t>50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Postupanje prema odredbama ovoga pravilnika sastavni je dio radnih obveza radnika i učenika Škole.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Radnik koji postupi suprotno odredbama ovoga pravilnika, odgovoran je za povredu radne obveze.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Učenik koji postupi suprotno odredbama ovoga pravilnika, odgovoran je prema općim aktima Škole. </w:t>
      </w: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 xml:space="preserve">Osobu koja za vrijeme boravka u Školi krši kućni </w:t>
      </w:r>
      <w:r w:rsidR="00302AF5" w:rsidRPr="005B31D1">
        <w:rPr>
          <w:iCs/>
          <w:sz w:val="28"/>
          <w:szCs w:val="28"/>
        </w:rPr>
        <w:t xml:space="preserve">red, dežurni učitelj  ili ravnatelj </w:t>
      </w:r>
      <w:r w:rsidRPr="005B31D1">
        <w:rPr>
          <w:iCs/>
          <w:sz w:val="28"/>
          <w:szCs w:val="28"/>
        </w:rPr>
        <w:t>udaljit će ga iz prostora Škole</w:t>
      </w:r>
      <w:r w:rsidR="00C32FD7" w:rsidRPr="005B31D1">
        <w:rPr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both"/>
        <w:rPr>
          <w:i/>
          <w:iCs/>
          <w:sz w:val="28"/>
          <w:szCs w:val="28"/>
        </w:rPr>
      </w:pPr>
    </w:p>
    <w:p w:rsidR="006105E8" w:rsidRPr="00D754EA" w:rsidRDefault="006105E8">
      <w:pPr>
        <w:pStyle w:val="Tijeloteksta"/>
        <w:jc w:val="both"/>
        <w:rPr>
          <w:b/>
          <w:iCs/>
          <w:sz w:val="28"/>
          <w:szCs w:val="28"/>
        </w:rPr>
      </w:pPr>
      <w:r w:rsidRPr="00D754EA">
        <w:rPr>
          <w:b/>
          <w:iCs/>
          <w:sz w:val="28"/>
          <w:szCs w:val="28"/>
        </w:rPr>
        <w:t>XV</w:t>
      </w:r>
      <w:r w:rsidR="004D6380" w:rsidRPr="00D754EA">
        <w:rPr>
          <w:b/>
          <w:iCs/>
          <w:sz w:val="28"/>
          <w:szCs w:val="28"/>
        </w:rPr>
        <w:t>II</w:t>
      </w:r>
      <w:r w:rsidRPr="00D754EA">
        <w:rPr>
          <w:b/>
          <w:iCs/>
          <w:sz w:val="28"/>
          <w:szCs w:val="28"/>
        </w:rPr>
        <w:t>. PRIJELAZNE I ZAVRŠNE ODREDBE</w:t>
      </w:r>
    </w:p>
    <w:p w:rsidR="006105E8" w:rsidRPr="005B31D1" w:rsidRDefault="006105E8">
      <w:pPr>
        <w:pStyle w:val="Tijeloteksta"/>
        <w:jc w:val="both"/>
        <w:rPr>
          <w:i/>
          <w:iCs/>
          <w:sz w:val="28"/>
          <w:szCs w:val="28"/>
        </w:rPr>
      </w:pPr>
    </w:p>
    <w:p w:rsidR="006105E8" w:rsidRPr="005B31D1" w:rsidRDefault="00C2120F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 xml:space="preserve">Članak </w:t>
      </w:r>
      <w:r w:rsidR="004D6380" w:rsidRPr="005B31D1">
        <w:rPr>
          <w:b/>
          <w:iCs/>
          <w:sz w:val="28"/>
          <w:szCs w:val="28"/>
        </w:rPr>
        <w:t>51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Ovaj pravilnik stupa na snagu danom objavljivanja na oglasnoj ploči Škole.</w:t>
      </w:r>
    </w:p>
    <w:p w:rsidR="006105E8" w:rsidRPr="005B31D1" w:rsidRDefault="006105E8">
      <w:pPr>
        <w:pStyle w:val="Tijeloteksta"/>
        <w:jc w:val="both"/>
        <w:rPr>
          <w:i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/>
          <w:iCs/>
          <w:sz w:val="28"/>
          <w:szCs w:val="28"/>
        </w:rPr>
      </w:pPr>
    </w:p>
    <w:p w:rsidR="006105E8" w:rsidRPr="005B31D1" w:rsidRDefault="004D6380">
      <w:pPr>
        <w:pStyle w:val="Tijeloteksta"/>
        <w:jc w:val="center"/>
        <w:rPr>
          <w:b/>
          <w:iCs/>
          <w:sz w:val="28"/>
          <w:szCs w:val="28"/>
        </w:rPr>
      </w:pPr>
      <w:r w:rsidRPr="005B31D1">
        <w:rPr>
          <w:b/>
          <w:iCs/>
          <w:sz w:val="28"/>
          <w:szCs w:val="28"/>
        </w:rPr>
        <w:t>Članak 52</w:t>
      </w:r>
      <w:r w:rsidR="006105E8" w:rsidRPr="005B31D1">
        <w:rPr>
          <w:b/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center"/>
        <w:rPr>
          <w:b/>
          <w:i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Cs/>
          <w:sz w:val="28"/>
          <w:szCs w:val="28"/>
        </w:rPr>
      </w:pPr>
      <w:r w:rsidRPr="005B31D1">
        <w:rPr>
          <w:iCs/>
          <w:sz w:val="28"/>
          <w:szCs w:val="28"/>
        </w:rPr>
        <w:t>Stupanjem na snagu ovog  pravilnika prestaje važiti Pravilnik o u</w:t>
      </w:r>
      <w:r w:rsidR="00234DAE" w:rsidRPr="005B31D1">
        <w:rPr>
          <w:iCs/>
          <w:sz w:val="28"/>
          <w:szCs w:val="28"/>
        </w:rPr>
        <w:t xml:space="preserve">nutarnjem </w:t>
      </w:r>
      <w:r w:rsidR="00AE3F49" w:rsidRPr="005B31D1">
        <w:rPr>
          <w:iCs/>
          <w:sz w:val="28"/>
          <w:szCs w:val="28"/>
        </w:rPr>
        <w:t xml:space="preserve">redu od   </w:t>
      </w:r>
      <w:r w:rsidR="004D6380" w:rsidRPr="005B31D1">
        <w:rPr>
          <w:iCs/>
          <w:sz w:val="28"/>
          <w:szCs w:val="28"/>
        </w:rPr>
        <w:t>12.2.2009.godine ( KLASA: 011-03/09-03/01;</w:t>
      </w:r>
      <w:proofErr w:type="spellStart"/>
      <w:r w:rsidR="004D6380" w:rsidRPr="005B31D1">
        <w:rPr>
          <w:iCs/>
          <w:sz w:val="28"/>
          <w:szCs w:val="28"/>
        </w:rPr>
        <w:t>UR.BROJ</w:t>
      </w:r>
      <w:proofErr w:type="spellEnd"/>
      <w:r w:rsidR="004D6380" w:rsidRPr="005B31D1">
        <w:rPr>
          <w:iCs/>
          <w:sz w:val="28"/>
          <w:szCs w:val="28"/>
        </w:rPr>
        <w:t>: 2105/03-01/09-07)</w:t>
      </w:r>
      <w:r w:rsidRPr="005B31D1">
        <w:rPr>
          <w:iCs/>
          <w:sz w:val="28"/>
          <w:szCs w:val="28"/>
        </w:rPr>
        <w:t>.</w:t>
      </w:r>
    </w:p>
    <w:p w:rsidR="006105E8" w:rsidRPr="005B31D1" w:rsidRDefault="006105E8">
      <w:pPr>
        <w:pStyle w:val="Tijeloteksta"/>
        <w:jc w:val="both"/>
        <w:rPr>
          <w:i/>
          <w:iCs/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i/>
          <w:iCs/>
          <w:sz w:val="28"/>
          <w:szCs w:val="28"/>
        </w:rPr>
      </w:pPr>
    </w:p>
    <w:p w:rsidR="006105E8" w:rsidRPr="005B31D1" w:rsidRDefault="00AE3F49">
      <w:pPr>
        <w:pStyle w:val="Tijeloteksta"/>
        <w:jc w:val="right"/>
        <w:rPr>
          <w:sz w:val="28"/>
          <w:szCs w:val="28"/>
        </w:rPr>
      </w:pPr>
      <w:r w:rsidRPr="005B31D1">
        <w:rPr>
          <w:sz w:val="28"/>
          <w:szCs w:val="28"/>
        </w:rPr>
        <w:t>Predsjedni</w:t>
      </w:r>
      <w:r w:rsidR="00C32FD7" w:rsidRPr="005B31D1">
        <w:rPr>
          <w:sz w:val="28"/>
          <w:szCs w:val="28"/>
        </w:rPr>
        <w:t xml:space="preserve">ca Školskog odbora </w:t>
      </w:r>
      <w:r w:rsidR="006105E8" w:rsidRPr="005B31D1">
        <w:rPr>
          <w:sz w:val="28"/>
          <w:szCs w:val="28"/>
        </w:rPr>
        <w:t>:</w:t>
      </w:r>
    </w:p>
    <w:p w:rsidR="006105E8" w:rsidRPr="005B31D1" w:rsidRDefault="00AE3F49">
      <w:pPr>
        <w:pStyle w:val="Tijeloteksta"/>
        <w:jc w:val="right"/>
        <w:rPr>
          <w:sz w:val="28"/>
          <w:szCs w:val="28"/>
        </w:rPr>
      </w:pPr>
      <w:r w:rsidRPr="005B31D1">
        <w:rPr>
          <w:sz w:val="28"/>
          <w:szCs w:val="28"/>
        </w:rPr>
        <w:tab/>
      </w:r>
      <w:r w:rsidRPr="005B31D1">
        <w:rPr>
          <w:sz w:val="28"/>
          <w:szCs w:val="28"/>
        </w:rPr>
        <w:tab/>
      </w:r>
      <w:r w:rsidRPr="005B31D1">
        <w:rPr>
          <w:sz w:val="28"/>
          <w:szCs w:val="28"/>
        </w:rPr>
        <w:tab/>
      </w:r>
      <w:r w:rsidRPr="005B31D1">
        <w:rPr>
          <w:sz w:val="28"/>
          <w:szCs w:val="28"/>
        </w:rPr>
        <w:tab/>
      </w:r>
      <w:r w:rsidRPr="005B31D1">
        <w:rPr>
          <w:sz w:val="28"/>
          <w:szCs w:val="28"/>
        </w:rPr>
        <w:tab/>
        <w:t xml:space="preserve">Gabrijela </w:t>
      </w:r>
      <w:proofErr w:type="spellStart"/>
      <w:r w:rsidRPr="005B31D1">
        <w:rPr>
          <w:sz w:val="28"/>
          <w:szCs w:val="28"/>
        </w:rPr>
        <w:t>Debelič</w:t>
      </w:r>
      <w:proofErr w:type="spellEnd"/>
      <w:r w:rsidRPr="005B31D1">
        <w:rPr>
          <w:sz w:val="28"/>
          <w:szCs w:val="28"/>
        </w:rPr>
        <w:t xml:space="preserve">, </w:t>
      </w:r>
      <w:proofErr w:type="spellStart"/>
      <w:r w:rsidRPr="005B31D1">
        <w:rPr>
          <w:sz w:val="28"/>
          <w:szCs w:val="28"/>
        </w:rPr>
        <w:t>prof</w:t>
      </w:r>
      <w:proofErr w:type="spellEnd"/>
      <w:r w:rsidRPr="005B31D1">
        <w:rPr>
          <w:sz w:val="28"/>
          <w:szCs w:val="28"/>
        </w:rPr>
        <w:t>.</w:t>
      </w:r>
    </w:p>
    <w:p w:rsidR="006105E8" w:rsidRPr="005B31D1" w:rsidRDefault="006105E8" w:rsidP="00245816">
      <w:pPr>
        <w:pStyle w:val="Tijeloteksta"/>
        <w:jc w:val="center"/>
        <w:rPr>
          <w:sz w:val="28"/>
          <w:szCs w:val="28"/>
        </w:rPr>
      </w:pPr>
    </w:p>
    <w:p w:rsidR="006105E8" w:rsidRPr="005B31D1" w:rsidRDefault="006105E8">
      <w:pPr>
        <w:pStyle w:val="Tijeloteksta"/>
        <w:rPr>
          <w:sz w:val="28"/>
          <w:szCs w:val="28"/>
        </w:rPr>
      </w:pPr>
    </w:p>
    <w:p w:rsidR="00245816" w:rsidRPr="005B31D1" w:rsidRDefault="00245816">
      <w:pPr>
        <w:pStyle w:val="Tijeloteksta"/>
        <w:rPr>
          <w:sz w:val="28"/>
          <w:szCs w:val="28"/>
        </w:rPr>
      </w:pPr>
    </w:p>
    <w:p w:rsidR="00302AF5" w:rsidRPr="005B31D1" w:rsidRDefault="006105E8">
      <w:pPr>
        <w:pStyle w:val="Tijeloteksta"/>
        <w:rPr>
          <w:sz w:val="28"/>
          <w:szCs w:val="28"/>
        </w:rPr>
      </w:pPr>
      <w:r w:rsidRPr="005B31D1">
        <w:rPr>
          <w:sz w:val="28"/>
          <w:szCs w:val="28"/>
        </w:rPr>
        <w:t xml:space="preserve">Ovaj Pravilnik je objavljen na oglasnoj ploči škole dana </w:t>
      </w:r>
      <w:r w:rsidR="00B62B4A">
        <w:rPr>
          <w:sz w:val="28"/>
          <w:szCs w:val="28"/>
        </w:rPr>
        <w:t>.</w:t>
      </w:r>
    </w:p>
    <w:p w:rsidR="00302AF5" w:rsidRPr="005B31D1" w:rsidRDefault="00302AF5" w:rsidP="00302AF5">
      <w:pPr>
        <w:pStyle w:val="Tijeloteksta"/>
        <w:jc w:val="right"/>
        <w:rPr>
          <w:sz w:val="28"/>
          <w:szCs w:val="28"/>
        </w:rPr>
      </w:pPr>
    </w:p>
    <w:p w:rsidR="006105E8" w:rsidRPr="005B31D1" w:rsidRDefault="00234DAE">
      <w:pPr>
        <w:pStyle w:val="Tijeloteksta"/>
        <w:rPr>
          <w:sz w:val="28"/>
          <w:szCs w:val="28"/>
        </w:rPr>
      </w:pPr>
      <w:r w:rsidRPr="005B31D1">
        <w:rPr>
          <w:sz w:val="28"/>
          <w:szCs w:val="28"/>
        </w:rPr>
        <w:t>KLASA</w:t>
      </w:r>
      <w:r w:rsidR="006105E8" w:rsidRPr="005B31D1">
        <w:rPr>
          <w:sz w:val="28"/>
          <w:szCs w:val="28"/>
        </w:rPr>
        <w:t>:</w:t>
      </w:r>
      <w:r w:rsidR="005C5D77">
        <w:rPr>
          <w:sz w:val="28"/>
          <w:szCs w:val="28"/>
        </w:rPr>
        <w:t>011-01/15-01/02</w:t>
      </w:r>
    </w:p>
    <w:p w:rsidR="006105E8" w:rsidRPr="005B31D1" w:rsidRDefault="00234DAE">
      <w:pPr>
        <w:pStyle w:val="Tijeloteksta"/>
        <w:rPr>
          <w:sz w:val="28"/>
          <w:szCs w:val="28"/>
        </w:rPr>
      </w:pPr>
      <w:r w:rsidRPr="005B31D1">
        <w:rPr>
          <w:sz w:val="28"/>
          <w:szCs w:val="28"/>
        </w:rPr>
        <w:t>URBROJ</w:t>
      </w:r>
      <w:r w:rsidR="006105E8" w:rsidRPr="005B31D1">
        <w:rPr>
          <w:sz w:val="28"/>
          <w:szCs w:val="28"/>
        </w:rPr>
        <w:t xml:space="preserve">: </w:t>
      </w:r>
      <w:r w:rsidR="005C5D77">
        <w:rPr>
          <w:sz w:val="28"/>
          <w:szCs w:val="28"/>
        </w:rPr>
        <w:t>2105/03-14/15-1</w:t>
      </w:r>
    </w:p>
    <w:p w:rsidR="006105E8" w:rsidRPr="005B31D1" w:rsidRDefault="00AE3F49">
      <w:pPr>
        <w:pStyle w:val="Tijeloteksta"/>
        <w:rPr>
          <w:sz w:val="28"/>
          <w:szCs w:val="28"/>
        </w:rPr>
      </w:pPr>
      <w:r w:rsidRPr="005B31D1">
        <w:rPr>
          <w:sz w:val="28"/>
          <w:szCs w:val="28"/>
        </w:rPr>
        <w:t>Novigrad, 30. ožujka 2015.</w:t>
      </w:r>
    </w:p>
    <w:p w:rsidR="006105E8" w:rsidRPr="005B31D1" w:rsidRDefault="006105E8">
      <w:pPr>
        <w:pStyle w:val="Tijeloteksta"/>
        <w:rPr>
          <w:sz w:val="28"/>
          <w:szCs w:val="28"/>
        </w:rPr>
      </w:pPr>
    </w:p>
    <w:p w:rsidR="00BC1BCE" w:rsidRPr="005B31D1" w:rsidRDefault="00BC1BCE">
      <w:pPr>
        <w:pStyle w:val="Tijeloteksta"/>
        <w:rPr>
          <w:sz w:val="28"/>
          <w:szCs w:val="28"/>
        </w:rPr>
      </w:pPr>
    </w:p>
    <w:p w:rsidR="00BC1BCE" w:rsidRPr="005B31D1" w:rsidRDefault="00BC1BCE">
      <w:pPr>
        <w:pStyle w:val="Tijeloteksta"/>
        <w:rPr>
          <w:sz w:val="28"/>
          <w:szCs w:val="28"/>
        </w:rPr>
      </w:pPr>
    </w:p>
    <w:p w:rsidR="006105E8" w:rsidRPr="005B31D1" w:rsidRDefault="00302AF5" w:rsidP="00302AF5">
      <w:pPr>
        <w:pStyle w:val="Tijeloteksta"/>
        <w:jc w:val="right"/>
        <w:rPr>
          <w:sz w:val="28"/>
          <w:szCs w:val="28"/>
        </w:rPr>
      </w:pPr>
      <w:r w:rsidRPr="005B31D1">
        <w:rPr>
          <w:sz w:val="28"/>
          <w:szCs w:val="28"/>
        </w:rPr>
        <w:t>Ravnatelj</w:t>
      </w:r>
      <w:r w:rsidR="00AE3F49" w:rsidRPr="005B31D1">
        <w:rPr>
          <w:sz w:val="28"/>
          <w:szCs w:val="28"/>
        </w:rPr>
        <w:t>ica</w:t>
      </w:r>
      <w:r w:rsidRPr="005B31D1">
        <w:rPr>
          <w:sz w:val="28"/>
          <w:szCs w:val="28"/>
        </w:rPr>
        <w:t>:</w:t>
      </w:r>
    </w:p>
    <w:p w:rsidR="00302AF5" w:rsidRPr="005B31D1" w:rsidRDefault="00AE3F49" w:rsidP="00302AF5">
      <w:pPr>
        <w:pStyle w:val="Tijeloteksta"/>
        <w:jc w:val="right"/>
        <w:rPr>
          <w:sz w:val="28"/>
          <w:szCs w:val="28"/>
        </w:rPr>
      </w:pPr>
      <w:r w:rsidRPr="005B31D1">
        <w:rPr>
          <w:sz w:val="28"/>
          <w:szCs w:val="28"/>
        </w:rPr>
        <w:t xml:space="preserve">Davorka </w:t>
      </w:r>
      <w:proofErr w:type="spellStart"/>
      <w:r w:rsidRPr="005B31D1">
        <w:rPr>
          <w:sz w:val="28"/>
          <w:szCs w:val="28"/>
        </w:rPr>
        <w:t>Pramač</w:t>
      </w:r>
      <w:proofErr w:type="spellEnd"/>
      <w:r w:rsidRPr="005B31D1">
        <w:rPr>
          <w:sz w:val="28"/>
          <w:szCs w:val="28"/>
        </w:rPr>
        <w:t xml:space="preserve">, </w:t>
      </w:r>
      <w:proofErr w:type="spellStart"/>
      <w:r w:rsidRPr="005B31D1">
        <w:rPr>
          <w:sz w:val="28"/>
          <w:szCs w:val="28"/>
        </w:rPr>
        <w:t>prof</w:t>
      </w:r>
      <w:proofErr w:type="spellEnd"/>
      <w:r w:rsidRPr="005B31D1">
        <w:rPr>
          <w:sz w:val="28"/>
          <w:szCs w:val="28"/>
        </w:rPr>
        <w:t>.</w:t>
      </w:r>
    </w:p>
    <w:p w:rsidR="00302AF5" w:rsidRPr="005B31D1" w:rsidRDefault="00302AF5">
      <w:pPr>
        <w:pStyle w:val="Tijeloteksta"/>
        <w:rPr>
          <w:sz w:val="28"/>
          <w:szCs w:val="28"/>
        </w:rPr>
      </w:pPr>
    </w:p>
    <w:p w:rsidR="00302AF5" w:rsidRPr="005B31D1" w:rsidRDefault="00302AF5">
      <w:pPr>
        <w:pStyle w:val="Tijeloteksta"/>
        <w:rPr>
          <w:sz w:val="28"/>
          <w:szCs w:val="28"/>
        </w:rPr>
      </w:pPr>
    </w:p>
    <w:p w:rsidR="006105E8" w:rsidRPr="005B31D1" w:rsidRDefault="006105E8">
      <w:pPr>
        <w:pStyle w:val="Tijeloteksta"/>
        <w:jc w:val="both"/>
        <w:rPr>
          <w:sz w:val="28"/>
          <w:szCs w:val="28"/>
        </w:rPr>
      </w:pPr>
    </w:p>
    <w:sectPr w:rsidR="006105E8" w:rsidRPr="005B31D1" w:rsidSect="00F6412E"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F7" w:rsidRDefault="000740F7">
      <w:r>
        <w:separator/>
      </w:r>
    </w:p>
  </w:endnote>
  <w:endnote w:type="continuationSeparator" w:id="0">
    <w:p w:rsidR="000740F7" w:rsidRDefault="0007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8" w:rsidRDefault="00E26E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05E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05E8" w:rsidRDefault="006105E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E8" w:rsidRDefault="00E26E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05E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B19B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105E8" w:rsidRDefault="006105E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F7" w:rsidRDefault="000740F7">
      <w:r>
        <w:separator/>
      </w:r>
    </w:p>
  </w:footnote>
  <w:footnote w:type="continuationSeparator" w:id="0">
    <w:p w:rsidR="000740F7" w:rsidRDefault="00074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A1CBD"/>
    <w:multiLevelType w:val="hybridMultilevel"/>
    <w:tmpl w:val="7752228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71A1"/>
    <w:multiLevelType w:val="hybridMultilevel"/>
    <w:tmpl w:val="D5FA7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BE1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5D3791"/>
    <w:multiLevelType w:val="hybridMultilevel"/>
    <w:tmpl w:val="E26CF0DA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645F5"/>
    <w:multiLevelType w:val="hybridMultilevel"/>
    <w:tmpl w:val="3474BB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67094"/>
    <w:multiLevelType w:val="hybridMultilevel"/>
    <w:tmpl w:val="76D2B88A"/>
    <w:lvl w:ilvl="0" w:tplc="F7F86E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B0195"/>
    <w:multiLevelType w:val="hybridMultilevel"/>
    <w:tmpl w:val="C536557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C3345C"/>
    <w:multiLevelType w:val="hybridMultilevel"/>
    <w:tmpl w:val="F3B06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A2D64"/>
    <w:multiLevelType w:val="hybridMultilevel"/>
    <w:tmpl w:val="FDA446D4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76F4A"/>
    <w:multiLevelType w:val="hybridMultilevel"/>
    <w:tmpl w:val="915C11EE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67FF7031"/>
    <w:multiLevelType w:val="multilevel"/>
    <w:tmpl w:val="8962F4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961BB"/>
    <w:multiLevelType w:val="hybridMultilevel"/>
    <w:tmpl w:val="28D009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D666A5"/>
    <w:multiLevelType w:val="hybridMultilevel"/>
    <w:tmpl w:val="453C9C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3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DAE"/>
    <w:rsid w:val="00037C70"/>
    <w:rsid w:val="000740F7"/>
    <w:rsid w:val="00095129"/>
    <w:rsid w:val="000B1B9B"/>
    <w:rsid w:val="000F71BB"/>
    <w:rsid w:val="00105664"/>
    <w:rsid w:val="001259F0"/>
    <w:rsid w:val="00151B7A"/>
    <w:rsid w:val="001B6981"/>
    <w:rsid w:val="00213C24"/>
    <w:rsid w:val="00234DAE"/>
    <w:rsid w:val="00245816"/>
    <w:rsid w:val="002635AD"/>
    <w:rsid w:val="002E2718"/>
    <w:rsid w:val="00302AF5"/>
    <w:rsid w:val="0031386E"/>
    <w:rsid w:val="00342BD2"/>
    <w:rsid w:val="003578D4"/>
    <w:rsid w:val="00361EBF"/>
    <w:rsid w:val="00383413"/>
    <w:rsid w:val="00386351"/>
    <w:rsid w:val="003A0227"/>
    <w:rsid w:val="003B1A88"/>
    <w:rsid w:val="003B668A"/>
    <w:rsid w:val="003F4AFB"/>
    <w:rsid w:val="00425EAF"/>
    <w:rsid w:val="004D6380"/>
    <w:rsid w:val="004E305C"/>
    <w:rsid w:val="004F4B01"/>
    <w:rsid w:val="00504FDA"/>
    <w:rsid w:val="00507661"/>
    <w:rsid w:val="005418B7"/>
    <w:rsid w:val="00546BA9"/>
    <w:rsid w:val="00557C56"/>
    <w:rsid w:val="005B31D1"/>
    <w:rsid w:val="005C5D77"/>
    <w:rsid w:val="005E39F6"/>
    <w:rsid w:val="005E61A0"/>
    <w:rsid w:val="006105E8"/>
    <w:rsid w:val="00636FBF"/>
    <w:rsid w:val="006B61CF"/>
    <w:rsid w:val="006E0033"/>
    <w:rsid w:val="00706A5E"/>
    <w:rsid w:val="007907AB"/>
    <w:rsid w:val="007A0A39"/>
    <w:rsid w:val="007B2DD4"/>
    <w:rsid w:val="007B3A21"/>
    <w:rsid w:val="007D7E38"/>
    <w:rsid w:val="007F556B"/>
    <w:rsid w:val="00841A7A"/>
    <w:rsid w:val="008B65B1"/>
    <w:rsid w:val="008B7D93"/>
    <w:rsid w:val="008D42AE"/>
    <w:rsid w:val="008E504D"/>
    <w:rsid w:val="00916324"/>
    <w:rsid w:val="00952C05"/>
    <w:rsid w:val="00962C3B"/>
    <w:rsid w:val="009740E8"/>
    <w:rsid w:val="009802EC"/>
    <w:rsid w:val="00987437"/>
    <w:rsid w:val="009C66FA"/>
    <w:rsid w:val="009F336E"/>
    <w:rsid w:val="00A5243F"/>
    <w:rsid w:val="00A53489"/>
    <w:rsid w:val="00A93497"/>
    <w:rsid w:val="00AE3F49"/>
    <w:rsid w:val="00B62AFD"/>
    <w:rsid w:val="00B62B4A"/>
    <w:rsid w:val="00B93513"/>
    <w:rsid w:val="00B972BA"/>
    <w:rsid w:val="00BB2D49"/>
    <w:rsid w:val="00BB5B78"/>
    <w:rsid w:val="00BC1BCE"/>
    <w:rsid w:val="00C02066"/>
    <w:rsid w:val="00C2120F"/>
    <w:rsid w:val="00C32FD7"/>
    <w:rsid w:val="00C61825"/>
    <w:rsid w:val="00C85523"/>
    <w:rsid w:val="00C94AD9"/>
    <w:rsid w:val="00CB2276"/>
    <w:rsid w:val="00CB621F"/>
    <w:rsid w:val="00CB716D"/>
    <w:rsid w:val="00D04EF6"/>
    <w:rsid w:val="00D754EA"/>
    <w:rsid w:val="00D813E3"/>
    <w:rsid w:val="00D866A2"/>
    <w:rsid w:val="00DD1864"/>
    <w:rsid w:val="00DE1831"/>
    <w:rsid w:val="00DF593B"/>
    <w:rsid w:val="00E22840"/>
    <w:rsid w:val="00E26E8B"/>
    <w:rsid w:val="00E3581E"/>
    <w:rsid w:val="00F10F89"/>
    <w:rsid w:val="00F6412E"/>
    <w:rsid w:val="00F70C02"/>
    <w:rsid w:val="00FB0FC7"/>
    <w:rsid w:val="00FB19B9"/>
    <w:rsid w:val="00FD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2E"/>
    <w:rPr>
      <w:sz w:val="32"/>
    </w:rPr>
  </w:style>
  <w:style w:type="paragraph" w:styleId="Naslov1">
    <w:name w:val="heading 1"/>
    <w:basedOn w:val="Normal"/>
    <w:next w:val="Normal"/>
    <w:qFormat/>
    <w:rsid w:val="00F6412E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rsid w:val="00F6412E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F6412E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qFormat/>
    <w:rsid w:val="00F6412E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qFormat/>
    <w:rsid w:val="00F6412E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F6412E"/>
    <w:rPr>
      <w:sz w:val="24"/>
    </w:rPr>
  </w:style>
  <w:style w:type="paragraph" w:styleId="Tijeloteksta2">
    <w:name w:val="Body Text 2"/>
    <w:basedOn w:val="Normal"/>
    <w:semiHidden/>
    <w:rsid w:val="00F6412E"/>
    <w:rPr>
      <w:sz w:val="28"/>
    </w:rPr>
  </w:style>
  <w:style w:type="paragraph" w:styleId="Tijeloteksta3">
    <w:name w:val="Body Text 3"/>
    <w:basedOn w:val="Normal"/>
    <w:semiHidden/>
    <w:rsid w:val="00F6412E"/>
    <w:rPr>
      <w:rFonts w:ascii="Palatino Linotype" w:hAnsi="Palatino Linotype"/>
      <w:i/>
      <w:iCs/>
      <w:sz w:val="28"/>
      <w:szCs w:val="32"/>
    </w:rPr>
  </w:style>
  <w:style w:type="paragraph" w:customStyle="1" w:styleId="BalloonText1">
    <w:name w:val="Balloon Text1"/>
    <w:basedOn w:val="Normal"/>
    <w:semiHidden/>
    <w:rsid w:val="00F6412E"/>
    <w:rPr>
      <w:rFonts w:ascii="Tahoma" w:hAnsi="Tahoma"/>
      <w:sz w:val="16"/>
      <w:szCs w:val="16"/>
    </w:rPr>
  </w:style>
  <w:style w:type="paragraph" w:styleId="Podnoje">
    <w:name w:val="footer"/>
    <w:basedOn w:val="Normal"/>
    <w:semiHidden/>
    <w:rsid w:val="00F6412E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semiHidden/>
    <w:rsid w:val="00F6412E"/>
  </w:style>
  <w:style w:type="paragraph" w:customStyle="1" w:styleId="Default">
    <w:name w:val="Default"/>
    <w:rsid w:val="00FB0F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B0FC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05664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105664"/>
    <w:rPr>
      <w:color w:val="000000"/>
    </w:rPr>
  </w:style>
  <w:style w:type="paragraph" w:styleId="StandardWeb">
    <w:name w:val="Normal (Web)"/>
    <w:basedOn w:val="Normal"/>
    <w:uiPriority w:val="99"/>
    <w:semiHidden/>
    <w:unhideWhenUsed/>
    <w:rsid w:val="003A02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ijelotekstaChar">
    <w:name w:val="Tijelo teksta Char"/>
    <w:link w:val="Tijeloteksta"/>
    <w:uiPriority w:val="99"/>
    <w:semiHidden/>
    <w:rsid w:val="003A0227"/>
    <w:rPr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3435</Words>
  <Characters>19582</Characters>
  <Application>Microsoft Office Word</Application>
  <DocSecurity>0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 125 Statuta Osnovne škole “Kralj Zvonimir”, Seget Donji, Školski odbor na sjednici održanoj 19</vt:lpstr>
      <vt:lpstr>Na temelju članka  125 Statuta Osnovne škole “Kralj Zvonimir”, Seget Donji, Školski odbor na sjednici održanoj 19</vt:lpstr>
    </vt:vector>
  </TitlesOfParts>
  <Company>OSNOVNA SKOLA SEGET DONJI</Company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125 Statuta Osnovne škole “Kralj Zvonimir”, Seget Donji, Školski odbor na sjednici održanoj 19</dc:title>
  <dc:creator>LOVRIC</dc:creator>
  <cp:lastModifiedBy>Korisnik</cp:lastModifiedBy>
  <cp:revision>9</cp:revision>
  <cp:lastPrinted>2015-07-08T09:13:00Z</cp:lastPrinted>
  <dcterms:created xsi:type="dcterms:W3CDTF">2015-03-18T09:25:00Z</dcterms:created>
  <dcterms:modified xsi:type="dcterms:W3CDTF">2015-07-10T12:22:00Z</dcterms:modified>
</cp:coreProperties>
</file>