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95" w:rsidRDefault="00904A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2124"/>
        <w:rPr>
          <w:rFonts w:ascii="Tahoma" w:eastAsia="Tahoma" w:hAnsi="Tahoma" w:cs="Tahoma"/>
          <w:color w:val="595959"/>
          <w:sz w:val="16"/>
          <w:szCs w:val="16"/>
        </w:rPr>
      </w:pPr>
      <w:bookmarkStart w:id="0" w:name="_GoBack"/>
      <w:bookmarkEnd w:id="0"/>
      <w:r>
        <w:rPr>
          <w:rFonts w:ascii="Tahoma" w:eastAsia="Tahoma" w:hAnsi="Tahoma" w:cs="Tahoma"/>
          <w:color w:val="595959"/>
          <w:sz w:val="16"/>
          <w:szCs w:val="16"/>
        </w:rPr>
        <w:t xml:space="preserve">Osnovna škola – </w:t>
      </w:r>
      <w:proofErr w:type="spellStart"/>
      <w:r>
        <w:rPr>
          <w:rFonts w:ascii="Tahoma" w:eastAsia="Tahoma" w:hAnsi="Tahoma" w:cs="Tahoma"/>
          <w:color w:val="595959"/>
          <w:sz w:val="16"/>
          <w:szCs w:val="16"/>
        </w:rPr>
        <w:t>Scuolaelementare</w:t>
      </w:r>
      <w:proofErr w:type="spellEnd"/>
      <w:r>
        <w:rPr>
          <w:rFonts w:ascii="Tahoma" w:eastAsia="Tahoma" w:hAnsi="Tahoma" w:cs="Tahoma"/>
          <w:color w:val="595959"/>
          <w:sz w:val="16"/>
          <w:szCs w:val="16"/>
        </w:rPr>
        <w:t xml:space="preserve"> RIVARELA</w:t>
      </w:r>
      <w:r>
        <w:rPr>
          <w:rFonts w:ascii="Tahoma" w:eastAsia="Tahoma" w:hAnsi="Tahoma" w:cs="Tahoma"/>
          <w:color w:val="595959"/>
          <w:sz w:val="16"/>
          <w:szCs w:val="16"/>
        </w:rPr>
        <w:br/>
      </w:r>
      <w:proofErr w:type="spellStart"/>
      <w:r>
        <w:rPr>
          <w:rFonts w:ascii="Tahoma" w:eastAsia="Tahoma" w:hAnsi="Tahoma" w:cs="Tahoma"/>
          <w:color w:val="595959"/>
          <w:sz w:val="16"/>
          <w:szCs w:val="16"/>
        </w:rPr>
        <w:t>Emonijska</w:t>
      </w:r>
      <w:proofErr w:type="spellEnd"/>
      <w:r>
        <w:rPr>
          <w:rFonts w:ascii="Tahoma" w:eastAsia="Tahoma" w:hAnsi="Tahoma" w:cs="Tahoma"/>
          <w:color w:val="595959"/>
          <w:sz w:val="16"/>
          <w:szCs w:val="16"/>
        </w:rPr>
        <w:t xml:space="preserve">  4, 52466 Novigrad – </w:t>
      </w:r>
      <w:proofErr w:type="spellStart"/>
      <w:r>
        <w:rPr>
          <w:rFonts w:ascii="Tahoma" w:eastAsia="Tahoma" w:hAnsi="Tahoma" w:cs="Tahoma"/>
          <w:color w:val="595959"/>
          <w:sz w:val="16"/>
          <w:szCs w:val="16"/>
        </w:rPr>
        <w:t>Cittanova</w:t>
      </w:r>
      <w:proofErr w:type="spellEnd"/>
      <w:r>
        <w:rPr>
          <w:rFonts w:ascii="Tahoma" w:eastAsia="Tahoma" w:hAnsi="Tahoma" w:cs="Tahoma"/>
          <w:color w:val="595959"/>
          <w:sz w:val="16"/>
          <w:szCs w:val="16"/>
        </w:rPr>
        <w:br/>
        <w:t>Email: ured@os-rivarela-novigrad.skole.hr</w:t>
      </w:r>
      <w:r>
        <w:rPr>
          <w:rFonts w:ascii="Tahoma" w:eastAsia="Tahoma" w:hAnsi="Tahoma" w:cs="Tahoma"/>
          <w:color w:val="595959"/>
          <w:sz w:val="16"/>
          <w:szCs w:val="16"/>
        </w:rPr>
        <w:br/>
        <w:t>Tel: +385(0) 52 757 005 / +385(0) 52 758 602 Fax: +385(0) 52 757 218</w:t>
      </w:r>
      <w:r>
        <w:rPr>
          <w:rFonts w:ascii="Tahoma" w:eastAsia="Tahoma" w:hAnsi="Tahoma" w:cs="Tahoma"/>
          <w:color w:val="595959"/>
          <w:sz w:val="16"/>
          <w:szCs w:val="16"/>
        </w:rPr>
        <w:br/>
        <w:t>OIB: 27267656235</w:t>
      </w:r>
      <w:r>
        <w:rPr>
          <w:rFonts w:ascii="Tahoma" w:eastAsia="Tahoma" w:hAnsi="Tahoma" w:cs="Tahoma"/>
          <w:color w:val="595959"/>
          <w:sz w:val="16"/>
          <w:szCs w:val="16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136525</wp:posOffset>
            </wp:positionH>
            <wp:positionV relativeFrom="paragraph">
              <wp:posOffset>-40639</wp:posOffset>
            </wp:positionV>
            <wp:extent cx="926465" cy="1014730"/>
            <wp:effectExtent l="0" t="0" r="0" b="0"/>
            <wp:wrapSquare wrapText="bothSides" distT="0" distB="0" distL="114300" distR="114300"/>
            <wp:docPr id="2" name="image1.png" descr="C:\Users\Korisnik\Desktop\os_Rivarela_logo_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orisnik\Desktop\os_Rivarela_logo_a.png"/>
                    <pic:cNvPicPr preferRelativeResize="0"/>
                  </pic:nvPicPr>
                  <pic:blipFill>
                    <a:blip r:embed="rId6"/>
                    <a:srcRect b="19528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2124"/>
        <w:rPr>
          <w:rFonts w:ascii="Tahoma" w:eastAsia="Tahoma" w:hAnsi="Tahoma" w:cs="Tahoma"/>
          <w:color w:val="595959"/>
          <w:sz w:val="16"/>
          <w:szCs w:val="16"/>
        </w:rPr>
      </w:pP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2124"/>
        <w:rPr>
          <w:rFonts w:ascii="Tahoma" w:eastAsia="Tahoma" w:hAnsi="Tahoma" w:cs="Tahoma"/>
          <w:color w:val="595959"/>
          <w:sz w:val="16"/>
          <w:szCs w:val="16"/>
        </w:rPr>
      </w:pP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2124"/>
        <w:rPr>
          <w:rFonts w:ascii="Tahoma" w:eastAsia="Tahoma" w:hAnsi="Tahoma" w:cs="Tahoma"/>
          <w:color w:val="595959"/>
          <w:sz w:val="16"/>
          <w:szCs w:val="16"/>
        </w:rPr>
      </w:pPr>
    </w:p>
    <w:p w:rsidR="00B03095" w:rsidRDefault="00904AD9">
      <w:pPr>
        <w:spacing w:after="0" w:line="240" w:lineRule="auto"/>
        <w:rPr>
          <w:rFonts w:ascii="Tahoma" w:eastAsia="Tahoma" w:hAnsi="Tahoma" w:cs="Tahoma"/>
          <w:color w:val="595959"/>
          <w:sz w:val="16"/>
          <w:szCs w:val="16"/>
        </w:rPr>
      </w:pPr>
      <w:r>
        <w:rPr>
          <w:rFonts w:ascii="Tahoma" w:eastAsia="Tahoma" w:hAnsi="Tahoma" w:cs="Tahoma"/>
          <w:color w:val="595959"/>
          <w:sz w:val="16"/>
          <w:szCs w:val="16"/>
        </w:rPr>
        <w:t xml:space="preserve">KLASA: </w:t>
      </w:r>
    </w:p>
    <w:p w:rsidR="00B03095" w:rsidRDefault="00904AD9">
      <w:pPr>
        <w:spacing w:after="0" w:line="240" w:lineRule="auto"/>
        <w:rPr>
          <w:rFonts w:ascii="Tahoma" w:eastAsia="Tahoma" w:hAnsi="Tahoma" w:cs="Tahoma"/>
          <w:color w:val="595959"/>
          <w:sz w:val="16"/>
          <w:szCs w:val="16"/>
        </w:rPr>
      </w:pPr>
      <w:r>
        <w:rPr>
          <w:rFonts w:ascii="Tahoma" w:eastAsia="Tahoma" w:hAnsi="Tahoma" w:cs="Tahoma"/>
          <w:color w:val="595959"/>
          <w:sz w:val="16"/>
          <w:szCs w:val="16"/>
        </w:rPr>
        <w:t xml:space="preserve">UR.BROJ:  </w:t>
      </w:r>
    </w:p>
    <w:p w:rsidR="00B03095" w:rsidRDefault="00904AD9">
      <w:pPr>
        <w:spacing w:after="0" w:line="240" w:lineRule="auto"/>
        <w:rPr>
          <w:rFonts w:ascii="Tahoma" w:eastAsia="Tahoma" w:hAnsi="Tahoma" w:cs="Tahoma"/>
          <w:color w:val="595959"/>
          <w:sz w:val="16"/>
          <w:szCs w:val="16"/>
        </w:rPr>
      </w:pPr>
      <w:r>
        <w:rPr>
          <w:rFonts w:ascii="Tahoma" w:eastAsia="Tahoma" w:hAnsi="Tahoma" w:cs="Tahoma"/>
          <w:color w:val="595959"/>
          <w:sz w:val="16"/>
          <w:szCs w:val="16"/>
        </w:rPr>
        <w:t xml:space="preserve">Novigrad, rujan 2019. </w:t>
      </w:r>
    </w:p>
    <w:p w:rsidR="00B03095" w:rsidRDefault="00B03095">
      <w:pPr>
        <w:spacing w:after="0" w:line="240" w:lineRule="auto"/>
        <w:rPr>
          <w:color w:val="595959"/>
          <w:sz w:val="20"/>
          <w:szCs w:val="20"/>
        </w:rPr>
      </w:pPr>
    </w:p>
    <w:p w:rsidR="00B03095" w:rsidRDefault="00904AD9">
      <w:pPr>
        <w:spacing w:after="0" w:line="240" w:lineRule="auto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Temeljem čl.24. st.2. Pravilnika o načinu postupanja odgojno obrazovnih radnika školskih ustanova u poduzimanju  mjera zaštite prava učenika te prijave svakog kršenja nadležnim tijelima, ravnateljica Osnovne škole –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Scuola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elementar</w:t>
      </w:r>
      <w:r>
        <w:rPr>
          <w:rFonts w:ascii="Tahoma" w:eastAsia="Tahoma" w:hAnsi="Tahoma" w:cs="Tahoma"/>
          <w:color w:val="595959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 RIVARELA podnosi </w:t>
      </w:r>
    </w:p>
    <w:p w:rsidR="00B03095" w:rsidRDefault="00B03095">
      <w:pPr>
        <w:spacing w:after="0" w:line="240" w:lineRule="auto"/>
        <w:rPr>
          <w:color w:val="595959"/>
          <w:sz w:val="20"/>
          <w:szCs w:val="20"/>
        </w:rPr>
      </w:pPr>
    </w:p>
    <w:p w:rsidR="00B03095" w:rsidRDefault="00B03095">
      <w:pPr>
        <w:spacing w:after="0" w:line="240" w:lineRule="auto"/>
        <w:rPr>
          <w:rFonts w:ascii="Tahoma" w:eastAsia="Tahoma" w:hAnsi="Tahoma" w:cs="Tahoma"/>
          <w:color w:val="595959"/>
          <w:sz w:val="20"/>
          <w:szCs w:val="20"/>
        </w:rPr>
      </w:pPr>
    </w:p>
    <w:p w:rsidR="00B03095" w:rsidRDefault="00904AD9">
      <w:pPr>
        <w:spacing w:after="0" w:line="240" w:lineRule="auto"/>
        <w:jc w:val="center"/>
        <w:rPr>
          <w:rFonts w:ascii="Tahoma" w:eastAsia="Tahoma" w:hAnsi="Tahoma" w:cs="Tahoma"/>
          <w:b/>
          <w:color w:val="595959"/>
          <w:sz w:val="20"/>
          <w:szCs w:val="20"/>
        </w:rPr>
      </w:pPr>
      <w:r>
        <w:rPr>
          <w:rFonts w:ascii="Tahoma" w:eastAsia="Tahoma" w:hAnsi="Tahoma" w:cs="Tahoma"/>
          <w:b/>
          <w:color w:val="595959"/>
          <w:sz w:val="20"/>
          <w:szCs w:val="20"/>
        </w:rPr>
        <w:t>I Z V J E Š Ć E</w:t>
      </w:r>
    </w:p>
    <w:p w:rsidR="00B03095" w:rsidRDefault="00904AD9">
      <w:pPr>
        <w:spacing w:after="0" w:line="240" w:lineRule="auto"/>
        <w:jc w:val="center"/>
        <w:rPr>
          <w:rFonts w:ascii="Tahoma" w:eastAsia="Tahoma" w:hAnsi="Tahoma" w:cs="Tahoma"/>
          <w:b/>
          <w:color w:val="595959"/>
          <w:sz w:val="20"/>
          <w:szCs w:val="20"/>
        </w:rPr>
      </w:pPr>
      <w:r>
        <w:rPr>
          <w:rFonts w:ascii="Tahoma" w:eastAsia="Tahoma" w:hAnsi="Tahoma" w:cs="Tahoma"/>
          <w:b/>
          <w:color w:val="595959"/>
          <w:sz w:val="20"/>
          <w:szCs w:val="20"/>
        </w:rPr>
        <w:t>O STANJU SIGURNOSTI, PROVOĐENJU PREVENTIVNIH PROGRAMA TE  MJERAMA PODUZETIM U CILJU ZAŠTITE PRAVA UČENIKA</w:t>
      </w:r>
    </w:p>
    <w:p w:rsidR="00B03095" w:rsidRDefault="00904AD9">
      <w:pPr>
        <w:spacing w:after="0" w:line="240" w:lineRule="auto"/>
        <w:jc w:val="center"/>
        <w:rPr>
          <w:rFonts w:ascii="Tahoma" w:eastAsia="Tahoma" w:hAnsi="Tahoma" w:cs="Tahoma"/>
          <w:b/>
          <w:color w:val="595959"/>
          <w:sz w:val="20"/>
          <w:szCs w:val="20"/>
        </w:rPr>
      </w:pPr>
      <w:r>
        <w:rPr>
          <w:rFonts w:ascii="Tahoma" w:eastAsia="Tahoma" w:hAnsi="Tahoma" w:cs="Tahoma"/>
          <w:b/>
          <w:color w:val="595959"/>
          <w:sz w:val="20"/>
          <w:szCs w:val="20"/>
        </w:rPr>
        <w:t>2. polugodište</w:t>
      </w:r>
    </w:p>
    <w:p w:rsidR="00B03095" w:rsidRDefault="00B03095">
      <w:pPr>
        <w:spacing w:after="0" w:line="240" w:lineRule="auto"/>
        <w:jc w:val="center"/>
        <w:rPr>
          <w:b/>
          <w:color w:val="595959"/>
          <w:sz w:val="20"/>
          <w:szCs w:val="20"/>
        </w:rPr>
      </w:pPr>
    </w:p>
    <w:p w:rsidR="00B03095" w:rsidRDefault="00904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262626"/>
          <w:sz w:val="20"/>
          <w:szCs w:val="20"/>
        </w:rPr>
      </w:pPr>
      <w:r>
        <w:rPr>
          <w:rFonts w:ascii="Tahoma" w:eastAsia="Tahoma" w:hAnsi="Tahoma" w:cs="Tahoma"/>
          <w:b/>
          <w:color w:val="595959"/>
          <w:sz w:val="20"/>
          <w:szCs w:val="20"/>
        </w:rPr>
        <w:t>Program sigurnosti u školi</w:t>
      </w: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262626"/>
          <w:sz w:val="20"/>
          <w:szCs w:val="20"/>
        </w:rPr>
      </w:pPr>
    </w:p>
    <w:p w:rsidR="00B03095" w:rsidRDefault="00904AD9">
      <w:pPr>
        <w:spacing w:after="0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Osnovna škola – </w:t>
      </w:r>
      <w:proofErr w:type="spellStart"/>
      <w:r>
        <w:rPr>
          <w:rFonts w:ascii="Tahoma" w:eastAsia="Tahoma" w:hAnsi="Tahoma" w:cs="Tahoma"/>
          <w:color w:val="404040"/>
          <w:sz w:val="20"/>
          <w:szCs w:val="20"/>
        </w:rPr>
        <w:t>Scuola</w:t>
      </w:r>
      <w:proofErr w:type="spellEnd"/>
      <w:r>
        <w:rPr>
          <w:rFonts w:ascii="Tahoma" w:eastAsia="Tahoma" w:hAnsi="Tahoma" w:cs="Tahoma"/>
          <w:color w:val="40404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404040"/>
          <w:sz w:val="20"/>
          <w:szCs w:val="20"/>
        </w:rPr>
        <w:t>elementare</w:t>
      </w:r>
      <w:proofErr w:type="spellEnd"/>
      <w:r>
        <w:rPr>
          <w:rFonts w:ascii="Tahoma" w:eastAsia="Tahoma" w:hAnsi="Tahoma" w:cs="Tahoma"/>
          <w:color w:val="404040"/>
          <w:sz w:val="20"/>
          <w:szCs w:val="20"/>
        </w:rPr>
        <w:t xml:space="preserve"> RIVARELA djeluje na području zaštite sigurnosti zaposlenika i učenika u suradnji s tvrtkom ELKRON, </w:t>
      </w:r>
      <w:proofErr w:type="spellStart"/>
      <w:r>
        <w:rPr>
          <w:rFonts w:ascii="Tahoma" w:eastAsia="Tahoma" w:hAnsi="Tahoma" w:cs="Tahoma"/>
          <w:color w:val="404040"/>
          <w:sz w:val="20"/>
          <w:szCs w:val="20"/>
        </w:rPr>
        <w:t>Ul.Giardini</w:t>
      </w:r>
      <w:proofErr w:type="spellEnd"/>
      <w:r>
        <w:rPr>
          <w:rFonts w:ascii="Tahoma" w:eastAsia="Tahoma" w:hAnsi="Tahoma" w:cs="Tahoma"/>
          <w:color w:val="404040"/>
          <w:sz w:val="20"/>
          <w:szCs w:val="20"/>
        </w:rPr>
        <w:t xml:space="preserve"> 2, 52 100 Pula. OIB: 29712872460.</w:t>
      </w:r>
    </w:p>
    <w:p w:rsidR="00B03095" w:rsidRDefault="00904AD9">
      <w:pPr>
        <w:spacing w:after="0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U spomenutoj suradnji poduzete su preventivne mjere za siguran boravak u Škol</w:t>
      </w:r>
      <w:r>
        <w:rPr>
          <w:rFonts w:ascii="Tahoma" w:eastAsia="Tahoma" w:hAnsi="Tahoma" w:cs="Tahoma"/>
          <w:color w:val="404040"/>
          <w:sz w:val="20"/>
          <w:szCs w:val="20"/>
        </w:rPr>
        <w:t>i. Svake dvije godine provodi se revizija Procjene opasnosti u školi i vježba evakuacije i to u slučajevima potresa, požara i slično.</w:t>
      </w:r>
    </w:p>
    <w:p w:rsidR="00B03095" w:rsidRDefault="00904AD9">
      <w:pPr>
        <w:spacing w:after="0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Od početka školske godine 2018./2019. nije zabilježen niti jedan slučaj ozljede na radu.</w:t>
      </w:r>
    </w:p>
    <w:p w:rsidR="00B03095" w:rsidRDefault="00904AD9">
      <w:pPr>
        <w:spacing w:after="0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Sukladno Kućnom redu Škole, organ</w:t>
      </w:r>
      <w:r>
        <w:rPr>
          <w:rFonts w:ascii="Tahoma" w:eastAsia="Tahoma" w:hAnsi="Tahoma" w:cs="Tahoma"/>
          <w:color w:val="404040"/>
          <w:sz w:val="20"/>
          <w:szCs w:val="20"/>
        </w:rPr>
        <w:t>izirano je svakodnevno dežurstvo učitelja.</w:t>
      </w:r>
    </w:p>
    <w:p w:rsidR="00B03095" w:rsidRDefault="00904AD9">
      <w:pPr>
        <w:spacing w:after="0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Raspored dežurstva učitelja nalazi se na oglasnim pločama Škole i na web stranici Škole. Svi djelatnici s ugovorom na  neodređeno vrijeme imaju položene ispite zaštite na radu. </w:t>
      </w:r>
    </w:p>
    <w:p w:rsidR="00B03095" w:rsidRDefault="00B03095">
      <w:pPr>
        <w:spacing w:after="0"/>
        <w:jc w:val="both"/>
        <w:rPr>
          <w:rFonts w:ascii="Tahoma" w:eastAsia="Tahoma" w:hAnsi="Tahoma" w:cs="Tahoma"/>
          <w:color w:val="404040"/>
          <w:sz w:val="20"/>
          <w:szCs w:val="20"/>
        </w:rPr>
      </w:pPr>
    </w:p>
    <w:p w:rsidR="00B03095" w:rsidRDefault="00904AD9">
      <w:pPr>
        <w:pStyle w:val="Naslov1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Provođenje preventivnih programa</w:t>
      </w:r>
    </w:p>
    <w:p w:rsidR="00B03095" w:rsidRDefault="00B03095">
      <w:pPr>
        <w:rPr>
          <w:sz w:val="16"/>
          <w:szCs w:val="16"/>
        </w:rPr>
      </w:pPr>
    </w:p>
    <w:p w:rsidR="00B03095" w:rsidRDefault="00904AD9">
      <w:pPr>
        <w:tabs>
          <w:tab w:val="left" w:pos="709"/>
        </w:tabs>
        <w:spacing w:line="240" w:lineRule="auto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Preventivni programi OŠ - SE RIVARELA Novigrad - </w:t>
      </w:r>
      <w:proofErr w:type="spellStart"/>
      <w:r>
        <w:rPr>
          <w:rFonts w:ascii="Tahoma" w:eastAsia="Tahoma" w:hAnsi="Tahoma" w:cs="Tahoma"/>
          <w:color w:val="404040"/>
          <w:sz w:val="20"/>
          <w:szCs w:val="20"/>
        </w:rPr>
        <w:t>Cittanova</w:t>
      </w:r>
      <w:proofErr w:type="spellEnd"/>
      <w:r>
        <w:rPr>
          <w:rFonts w:ascii="Tahoma" w:eastAsia="Tahoma" w:hAnsi="Tahoma" w:cs="Tahoma"/>
          <w:color w:val="404040"/>
          <w:sz w:val="20"/>
          <w:szCs w:val="20"/>
        </w:rPr>
        <w:t xml:space="preserve"> za školsku godinu 2018./2019. planirani su Godišnjim planom i programom rada škole, Školskim kurikulumom, Planom rada razrednika te stručnih suradnica škole.</w:t>
      </w:r>
    </w:p>
    <w:p w:rsidR="00B03095" w:rsidRDefault="00904AD9">
      <w:pPr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Programi se provode u sklopu redovne na</w:t>
      </w:r>
      <w:r>
        <w:rPr>
          <w:rFonts w:ascii="Tahoma" w:eastAsia="Tahoma" w:hAnsi="Tahoma" w:cs="Tahoma"/>
          <w:color w:val="404040"/>
          <w:sz w:val="20"/>
          <w:szCs w:val="20"/>
        </w:rPr>
        <w:t>stave, sata razrednika, školskih ili razrednih projekata, predavanja, radionica te drugih aktivnosti koje organizira Škola u suradnji s institucijama. Tematski je program prevencije vezan za zaštitu zdravlja učenika, prevenciju ovisnosti i nasilja među dje</w:t>
      </w:r>
      <w:r>
        <w:rPr>
          <w:rFonts w:ascii="Tahoma" w:eastAsia="Tahoma" w:hAnsi="Tahoma" w:cs="Tahoma"/>
          <w:color w:val="404040"/>
          <w:sz w:val="20"/>
          <w:szCs w:val="20"/>
        </w:rPr>
        <w:t xml:space="preserve">com i mladima. </w:t>
      </w:r>
    </w:p>
    <w:p w:rsidR="00B03095" w:rsidRDefault="00B03095">
      <w:pPr>
        <w:jc w:val="both"/>
        <w:rPr>
          <w:rFonts w:ascii="Tahoma" w:eastAsia="Tahoma" w:hAnsi="Tahoma" w:cs="Tahoma"/>
          <w:color w:val="404040"/>
          <w:sz w:val="20"/>
          <w:szCs w:val="20"/>
        </w:rPr>
      </w:pPr>
    </w:p>
    <w:p w:rsidR="00B03095" w:rsidRDefault="00904AD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404040"/>
          <w:sz w:val="20"/>
          <w:szCs w:val="20"/>
        </w:rPr>
      </w:pPr>
      <w:r>
        <w:rPr>
          <w:rFonts w:ascii="Tahoma" w:eastAsia="Tahoma" w:hAnsi="Tahoma" w:cs="Tahoma"/>
          <w:b/>
          <w:color w:val="404040"/>
          <w:sz w:val="20"/>
          <w:szCs w:val="20"/>
        </w:rPr>
        <w:t>Zaštita zdravlja učenika</w:t>
      </w: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rFonts w:ascii="Tahoma" w:eastAsia="Tahoma" w:hAnsi="Tahoma" w:cs="Tahoma"/>
          <w:b/>
          <w:color w:val="404040"/>
          <w:sz w:val="20"/>
          <w:szCs w:val="20"/>
        </w:rPr>
      </w:pPr>
    </w:p>
    <w:p w:rsidR="00B03095" w:rsidRDefault="00904AD9">
      <w:pPr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U sklopu univerzalnih programa prevencije usmjerenih na čitavu populaciju učenika u ovoj školskoj godini u svim razredima provodili su se moduli propisani Nastavnim planom i programom zdravstvenog odgoja za osnovne i srednje škole. Sukladno uputama Minista</w:t>
      </w:r>
      <w:r>
        <w:rPr>
          <w:rFonts w:ascii="Tahoma" w:eastAsia="Tahoma" w:hAnsi="Tahoma" w:cs="Tahoma"/>
          <w:color w:val="404040"/>
          <w:sz w:val="20"/>
          <w:szCs w:val="20"/>
        </w:rPr>
        <w:t xml:space="preserve">rstva znanosti i obrazovanja, Zdravstveni odgoj se u najvećem dijelu realizira na satovima razrednog odjela, a dijelom i kroz predmete: priroda i društvo, priroda, biologija, tjelesna i zdravstvena kultura. </w:t>
      </w:r>
      <w:r>
        <w:rPr>
          <w:rFonts w:ascii="Tahoma" w:eastAsia="Tahoma" w:hAnsi="Tahoma" w:cs="Tahoma"/>
          <w:color w:val="404040"/>
          <w:sz w:val="20"/>
          <w:szCs w:val="20"/>
        </w:rPr>
        <w:lastRenderedPageBreak/>
        <w:t>Učenici, uglavnom radioničkim putem, prolaze kroz</w:t>
      </w:r>
      <w:r>
        <w:rPr>
          <w:rFonts w:ascii="Tahoma" w:eastAsia="Tahoma" w:hAnsi="Tahoma" w:cs="Tahoma"/>
          <w:color w:val="404040"/>
          <w:sz w:val="20"/>
          <w:szCs w:val="20"/>
        </w:rPr>
        <w:t xml:space="preserve"> 4 modula: živjeti zdravo, prevencija nasilničkog ponašanja, prevencija </w:t>
      </w:r>
      <w:proofErr w:type="spellStart"/>
      <w:r>
        <w:rPr>
          <w:rFonts w:ascii="Tahoma" w:eastAsia="Tahoma" w:hAnsi="Tahoma" w:cs="Tahoma"/>
          <w:color w:val="404040"/>
          <w:sz w:val="20"/>
          <w:szCs w:val="20"/>
        </w:rPr>
        <w:t>ovisnosti,spolna</w:t>
      </w:r>
      <w:proofErr w:type="spellEnd"/>
      <w:r>
        <w:rPr>
          <w:rFonts w:ascii="Tahoma" w:eastAsia="Tahoma" w:hAnsi="Tahoma" w:cs="Tahoma"/>
          <w:color w:val="404040"/>
          <w:sz w:val="20"/>
          <w:szCs w:val="20"/>
        </w:rPr>
        <w:t xml:space="preserve"> i rodna ravnopravnost i odgovorno spolno ponašanje.</w:t>
      </w:r>
    </w:p>
    <w:p w:rsidR="00B03095" w:rsidRDefault="00904AD9">
      <w:pPr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Zdravstvena zaštita učenika provedena je prema planu kalendara cijepljenja i sistematskih pregleda. Program obvezni</w:t>
      </w:r>
      <w:r>
        <w:rPr>
          <w:rFonts w:ascii="Tahoma" w:eastAsia="Tahoma" w:hAnsi="Tahoma" w:cs="Tahoma"/>
          <w:color w:val="404040"/>
          <w:sz w:val="20"/>
          <w:szCs w:val="20"/>
        </w:rPr>
        <w:t>h specifičnih i preventivnih mjera nije se promijenio od prošle školske  godine, osim što se od ove školske godine u 8. razrede uvodi neobavezno (dobrovoljno) cijepljenje protiv HPV-a za djevojčice i dječake uz informirani pristanak roditelja. Slijedi prog</w:t>
      </w:r>
      <w:r>
        <w:rPr>
          <w:rFonts w:ascii="Tahoma" w:eastAsia="Tahoma" w:hAnsi="Tahoma" w:cs="Tahoma"/>
          <w:color w:val="404040"/>
          <w:sz w:val="20"/>
          <w:szCs w:val="20"/>
        </w:rPr>
        <w:t>ram mjera:</w:t>
      </w:r>
    </w:p>
    <w:p w:rsidR="00B03095" w:rsidRDefault="00904AD9">
      <w:pPr>
        <w:numPr>
          <w:ilvl w:val="0"/>
          <w:numId w:val="7"/>
        </w:numPr>
        <w:spacing w:after="0" w:line="240" w:lineRule="auto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b/>
          <w:color w:val="404040"/>
          <w:sz w:val="20"/>
          <w:szCs w:val="20"/>
        </w:rPr>
        <w:t>sistematski pregledi -</w:t>
      </w:r>
      <w:r>
        <w:rPr>
          <w:rFonts w:ascii="Tahoma" w:eastAsia="Tahoma" w:hAnsi="Tahoma" w:cs="Tahoma"/>
          <w:b/>
          <w:color w:val="40404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04040"/>
          <w:sz w:val="20"/>
          <w:szCs w:val="20"/>
        </w:rPr>
        <w:t>5. razred</w:t>
      </w:r>
    </w:p>
    <w:p w:rsidR="00B03095" w:rsidRDefault="00904AD9">
      <w:pPr>
        <w:numPr>
          <w:ilvl w:val="0"/>
          <w:numId w:val="7"/>
        </w:numPr>
        <w:spacing w:after="0" w:line="240" w:lineRule="auto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b/>
          <w:color w:val="404040"/>
          <w:sz w:val="20"/>
          <w:szCs w:val="20"/>
        </w:rPr>
        <w:t xml:space="preserve">kontrolni pregledi - </w:t>
      </w:r>
      <w:r>
        <w:rPr>
          <w:rFonts w:ascii="Tahoma" w:eastAsia="Tahoma" w:hAnsi="Tahoma" w:cs="Tahoma"/>
          <w:color w:val="404040"/>
          <w:sz w:val="20"/>
          <w:szCs w:val="20"/>
        </w:rPr>
        <w:t>prema indikaciji tijekom cijele godine</w:t>
      </w:r>
    </w:p>
    <w:p w:rsidR="00B03095" w:rsidRDefault="00904AD9">
      <w:pPr>
        <w:numPr>
          <w:ilvl w:val="0"/>
          <w:numId w:val="7"/>
        </w:numPr>
        <w:spacing w:after="0" w:line="240" w:lineRule="auto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b/>
          <w:color w:val="404040"/>
          <w:sz w:val="20"/>
          <w:szCs w:val="20"/>
        </w:rPr>
        <w:t xml:space="preserve">namjenski pregledi- </w:t>
      </w:r>
      <w:r>
        <w:rPr>
          <w:rFonts w:ascii="Tahoma" w:eastAsia="Tahoma" w:hAnsi="Tahoma" w:cs="Tahoma"/>
          <w:color w:val="404040"/>
          <w:sz w:val="20"/>
          <w:szCs w:val="20"/>
        </w:rPr>
        <w:t>preseljenje iz druge škole, utvrđivanje zdravstvene sposobnosti u vezi odlaska na organizirani odmor, pregledi prije cijepljenja, pregledi u svrhu utvrđivanja zdravstvenog stanja za bavljenje sportskim aktivnostima u školskim sportskim klubovima</w:t>
      </w:r>
    </w:p>
    <w:p w:rsidR="00B03095" w:rsidRDefault="00904AD9">
      <w:pPr>
        <w:numPr>
          <w:ilvl w:val="0"/>
          <w:numId w:val="7"/>
        </w:numPr>
        <w:spacing w:after="0" w:line="240" w:lineRule="auto"/>
        <w:jc w:val="both"/>
        <w:rPr>
          <w:rFonts w:ascii="Tahoma" w:eastAsia="Tahoma" w:hAnsi="Tahoma" w:cs="Tahoma"/>
          <w:color w:val="404040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color w:val="404040"/>
          <w:sz w:val="20"/>
          <w:szCs w:val="20"/>
        </w:rPr>
        <w:t>Screening</w:t>
      </w:r>
      <w:proofErr w:type="spellEnd"/>
      <w:r>
        <w:rPr>
          <w:rFonts w:ascii="Tahoma" w:eastAsia="Tahoma" w:hAnsi="Tahoma" w:cs="Tahoma"/>
          <w:b/>
          <w:color w:val="40404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404040"/>
          <w:sz w:val="20"/>
          <w:szCs w:val="20"/>
        </w:rPr>
        <w:t xml:space="preserve">pregledi - </w:t>
      </w:r>
      <w:r>
        <w:rPr>
          <w:rFonts w:ascii="Tahoma" w:eastAsia="Tahoma" w:hAnsi="Tahoma" w:cs="Tahoma"/>
          <w:color w:val="404040"/>
          <w:sz w:val="20"/>
          <w:szCs w:val="20"/>
        </w:rPr>
        <w:t>praćenje rasta i razvoja: mjerenja TT, TV i ITM u 1., 3., 5., 6. i 8. razredu</w:t>
      </w:r>
    </w:p>
    <w:p w:rsidR="00B03095" w:rsidRDefault="00904A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vid 1., 3., 5., 8.razred (uz </w:t>
      </w:r>
      <w:proofErr w:type="spellStart"/>
      <w:r>
        <w:rPr>
          <w:rFonts w:ascii="Tahoma" w:eastAsia="Tahoma" w:hAnsi="Tahoma" w:cs="Tahoma"/>
          <w:color w:val="404040"/>
          <w:sz w:val="20"/>
          <w:szCs w:val="20"/>
        </w:rPr>
        <w:t>skrining</w:t>
      </w:r>
      <w:proofErr w:type="spellEnd"/>
      <w:r>
        <w:rPr>
          <w:rFonts w:ascii="Tahoma" w:eastAsia="Tahoma" w:hAnsi="Tahoma" w:cs="Tahoma"/>
          <w:color w:val="404040"/>
          <w:sz w:val="20"/>
          <w:szCs w:val="20"/>
        </w:rPr>
        <w:t xml:space="preserve"> pregled u 3.r. i u sklopu sistematskih pregleda u 1., 5. i 8.r)</w:t>
      </w:r>
    </w:p>
    <w:p w:rsidR="00B03095" w:rsidRDefault="00904AD9">
      <w:pPr>
        <w:numPr>
          <w:ilvl w:val="0"/>
          <w:numId w:val="1"/>
        </w:numPr>
        <w:spacing w:after="0" w:line="240" w:lineRule="auto"/>
        <w:ind w:right="-340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utvrđivanje poremećaja sluha audiometrom 7.razred</w:t>
      </w:r>
    </w:p>
    <w:p w:rsidR="00B03095" w:rsidRDefault="00B03095">
      <w:pPr>
        <w:spacing w:after="0" w:line="240" w:lineRule="auto"/>
        <w:ind w:left="720"/>
        <w:jc w:val="both"/>
        <w:rPr>
          <w:rFonts w:ascii="Tahoma" w:eastAsia="Tahoma" w:hAnsi="Tahoma" w:cs="Tahoma"/>
          <w:b/>
          <w:color w:val="404040"/>
          <w:sz w:val="20"/>
          <w:szCs w:val="20"/>
        </w:rPr>
      </w:pPr>
    </w:p>
    <w:p w:rsidR="00B03095" w:rsidRDefault="00904AD9">
      <w:pPr>
        <w:pStyle w:val="Naslov2"/>
        <w:numPr>
          <w:ilvl w:val="1"/>
          <w:numId w:val="2"/>
        </w:numPr>
        <w:jc w:val="both"/>
        <w:rPr>
          <w:color w:val="404040"/>
          <w:sz w:val="20"/>
          <w:szCs w:val="20"/>
        </w:rPr>
      </w:pPr>
      <w:proofErr w:type="spellStart"/>
      <w:r>
        <w:rPr>
          <w:color w:val="404040"/>
          <w:sz w:val="20"/>
          <w:szCs w:val="20"/>
        </w:rPr>
        <w:t>Prevencija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nasilja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među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učenicima</w:t>
      </w:r>
      <w:proofErr w:type="spellEnd"/>
      <w:r>
        <w:rPr>
          <w:color w:val="404040"/>
          <w:sz w:val="20"/>
          <w:szCs w:val="20"/>
        </w:rPr>
        <w:t xml:space="preserve"> </w:t>
      </w:r>
    </w:p>
    <w:p w:rsidR="00B03095" w:rsidRDefault="00904AD9">
      <w:pPr>
        <w:ind w:firstLine="720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>Ove školske godine u sklopu izvannastavnih aktivnosti krenula je s radom grupa ''Hrabri čuvari'' koja se bavi prevencijom elektroničkog nasilja.  U nju je uključeno 8 učenika 6. razreda koji će raznim aktivnostima kod ost</w:t>
      </w:r>
      <w:r>
        <w:rPr>
          <w:rFonts w:ascii="Tahoma" w:eastAsia="Tahoma" w:hAnsi="Tahoma" w:cs="Tahoma"/>
          <w:color w:val="404040"/>
          <w:sz w:val="20"/>
          <w:szCs w:val="20"/>
        </w:rPr>
        <w:t>alih učenika podignuti svijest o elektroničkom nasilju, te postupanju u slučaju da se ono dogodi. Obilježen je Dan sigurnijeg interneta prezentacijom za sve učenike, te je u sklopu izvannastavne aktivnosti aktivirano i savjetovalište za učenike gdje se mog</w:t>
      </w:r>
      <w:r>
        <w:rPr>
          <w:rFonts w:ascii="Tahoma" w:eastAsia="Tahoma" w:hAnsi="Tahoma" w:cs="Tahoma"/>
          <w:color w:val="404040"/>
          <w:sz w:val="20"/>
          <w:szCs w:val="20"/>
        </w:rPr>
        <w:t xml:space="preserve">u javiti ukoliko su žrtve elektroničkog nasilja ili znaju nekoga tko je, te ukoliko imaju pitanja vezano za vlastitu sigurnost na internetu. </w:t>
      </w:r>
    </w:p>
    <w:p w:rsidR="00B03095" w:rsidRDefault="00904AD9">
      <w:pPr>
        <w:rPr>
          <w:color w:val="404040"/>
        </w:rPr>
      </w:pPr>
      <w:r>
        <w:rPr>
          <w:color w:val="404040"/>
        </w:rPr>
        <w:t xml:space="preserve">Od ostalih radionica održano je sljedeće: </w:t>
      </w:r>
    </w:p>
    <w:p w:rsidR="00B03095" w:rsidRDefault="00904AD9">
      <w:pPr>
        <w:numPr>
          <w:ilvl w:val="0"/>
          <w:numId w:val="5"/>
        </w:numPr>
        <w:spacing w:after="0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1. razredi – Radionica ’’Moje emocije kad me netko zeza’’ (psihologinja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) </w:t>
      </w:r>
    </w:p>
    <w:p w:rsidR="00B03095" w:rsidRDefault="00904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3. razredi – Obilježavanje 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Međunarodnog dana svjesnosti o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autizmu,razre</w:t>
      </w:r>
      <w:r>
        <w:rPr>
          <w:rFonts w:ascii="Tahoma" w:eastAsia="Tahoma" w:hAnsi="Tahoma" w:cs="Tahoma"/>
          <w:color w:val="595959"/>
          <w:sz w:val="20"/>
          <w:szCs w:val="20"/>
        </w:rPr>
        <w:t>dnica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 i psihologinja) i 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ciklus od 4 radionice ‘’Što kada netko radi nešto što mi smeta’’         </w:t>
      </w:r>
    </w:p>
    <w:p w:rsidR="00B03095" w:rsidRDefault="00904AD9">
      <w:pPr>
        <w:numPr>
          <w:ilvl w:val="0"/>
          <w:numId w:val="5"/>
        </w:num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- 4. razredi – Radionice: ''Kako da učenje ne bude mučenje'' i ''Strategije učenja''</w:t>
      </w:r>
    </w:p>
    <w:p w:rsidR="00B03095" w:rsidRDefault="00904AD9">
      <w:pPr>
        <w:numPr>
          <w:ilvl w:val="0"/>
          <w:numId w:val="5"/>
        </w:num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- 6. razredi – 7 učenika šestih razreda bilo je uključeno u izvannastavnu aktivnost ‘’Hrabri čuvari’’ te su se u sklopu toga održale razne aktivnosti i radionice na temu prevencije nasilja na internetu, te dramska radionica povodom obilježavanja Dana ruži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častih majica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 xml:space="preserve">"Svi znaju za to" koju je vodila dramska pedagoginja Ivana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Marijančić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.</w:t>
      </w:r>
    </w:p>
    <w:p w:rsidR="00B03095" w:rsidRDefault="00904AD9">
      <w:pPr>
        <w:numPr>
          <w:ilvl w:val="0"/>
          <w:numId w:val="6"/>
        </w:numPr>
        <w:spacing w:after="0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7. razredi: Radionica ''Što želim znati o pubertetu? (2.dio)'' (psihologinja), te dramska radionica povodom obilježavanja Dana ružičastih majica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 xml:space="preserve">"Svi znaju za to" koju je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 xml:space="preserve">vodila dramska pedagoginja Ivana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Marijančić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 xml:space="preserve">. </w:t>
      </w:r>
    </w:p>
    <w:p w:rsidR="00B03095" w:rsidRDefault="00904AD9">
      <w:pPr>
        <w:numPr>
          <w:ilvl w:val="0"/>
          <w:numId w:val="6"/>
        </w:numPr>
        <w:spacing w:after="0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8. razredi: radionice vezane uz profesionalnu orijentaciju te dramska radionica povodom obilježavanja Dana ružičastih majica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 xml:space="preserve">"Svi znaju za to" koju je vodila dramska pedagoginja Ivana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Marijančić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 xml:space="preserve">. </w:t>
      </w:r>
    </w:p>
    <w:p w:rsidR="00B03095" w:rsidRDefault="00B03095">
      <w:pPr>
        <w:spacing w:after="0"/>
        <w:jc w:val="both"/>
        <w:rPr>
          <w:rFonts w:ascii="Tahoma" w:eastAsia="Tahoma" w:hAnsi="Tahoma" w:cs="Tahoma"/>
          <w:color w:val="595959"/>
          <w:sz w:val="20"/>
          <w:szCs w:val="20"/>
        </w:rPr>
      </w:pPr>
    </w:p>
    <w:p w:rsidR="00B03095" w:rsidRDefault="00B03095">
      <w:pPr>
        <w:jc w:val="both"/>
        <w:rPr>
          <w:rFonts w:ascii="Tahoma" w:eastAsia="Tahoma" w:hAnsi="Tahoma" w:cs="Tahoma"/>
          <w:color w:val="404040"/>
          <w:sz w:val="20"/>
          <w:szCs w:val="20"/>
        </w:rPr>
      </w:pPr>
    </w:p>
    <w:p w:rsidR="00B03095" w:rsidRDefault="00904AD9">
      <w:pPr>
        <w:pStyle w:val="Naslov2"/>
        <w:spacing w:line="276" w:lineRule="auto"/>
        <w:ind w:left="360"/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2.3. </w:t>
      </w:r>
      <w:proofErr w:type="spellStart"/>
      <w:r>
        <w:rPr>
          <w:color w:val="404040"/>
          <w:sz w:val="20"/>
          <w:szCs w:val="20"/>
        </w:rPr>
        <w:t>Preven</w:t>
      </w:r>
      <w:r>
        <w:rPr>
          <w:color w:val="404040"/>
          <w:sz w:val="20"/>
          <w:szCs w:val="20"/>
        </w:rPr>
        <w:t>cija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ovisnosti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i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rizičnih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ponašanja</w:t>
      </w:r>
      <w:proofErr w:type="spellEnd"/>
    </w:p>
    <w:p w:rsidR="00B03095" w:rsidRDefault="00904AD9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U suradnju s MUP-om, njihov djelatnik Vlatko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Možar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, održao je edukativno predstavljanje slikovnice ''Ne, ne idem!'' za prve razrede, te je policijska djelatnica Sanja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Pirkl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 održala predavanje na temu zakonske odgovornost</w:t>
      </w:r>
      <w:r>
        <w:rPr>
          <w:rFonts w:ascii="Tahoma" w:eastAsia="Tahoma" w:hAnsi="Tahoma" w:cs="Tahoma"/>
          <w:color w:val="595959"/>
          <w:sz w:val="20"/>
          <w:szCs w:val="20"/>
        </w:rPr>
        <w:t>i za učenike i roditelje osmih razreda.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 </w:t>
      </w:r>
    </w:p>
    <w:p w:rsidR="00B03095" w:rsidRDefault="00B03095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404040"/>
          <w:sz w:val="20"/>
          <w:szCs w:val="20"/>
        </w:rPr>
      </w:pPr>
    </w:p>
    <w:p w:rsidR="00B03095" w:rsidRDefault="00B03095">
      <w:pPr>
        <w:jc w:val="both"/>
        <w:rPr>
          <w:color w:val="404040"/>
        </w:rPr>
      </w:pPr>
    </w:p>
    <w:p w:rsidR="00B03095" w:rsidRDefault="00904AD9">
      <w:pPr>
        <w:pStyle w:val="Naslov2"/>
        <w:jc w:val="both"/>
        <w:rPr>
          <w:color w:val="404040"/>
          <w:sz w:val="20"/>
          <w:szCs w:val="20"/>
        </w:rPr>
      </w:pPr>
      <w:proofErr w:type="spellStart"/>
      <w:r>
        <w:rPr>
          <w:color w:val="404040"/>
          <w:sz w:val="20"/>
          <w:szCs w:val="20"/>
        </w:rPr>
        <w:t>Popis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radionica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i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tema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koje</w:t>
      </w:r>
      <w:proofErr w:type="spellEnd"/>
      <w:r>
        <w:rPr>
          <w:color w:val="404040"/>
          <w:sz w:val="20"/>
          <w:szCs w:val="20"/>
        </w:rPr>
        <w:t xml:space="preserve"> se </w:t>
      </w:r>
      <w:proofErr w:type="spellStart"/>
      <w:r>
        <w:rPr>
          <w:color w:val="404040"/>
          <w:sz w:val="20"/>
          <w:szCs w:val="20"/>
        </w:rPr>
        <w:t>obrađuju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na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satima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razrednog</w:t>
      </w:r>
      <w:proofErr w:type="spellEnd"/>
      <w:r>
        <w:rPr>
          <w:color w:val="404040"/>
          <w:sz w:val="20"/>
          <w:szCs w:val="20"/>
        </w:rPr>
        <w:t xml:space="preserve"> </w:t>
      </w:r>
      <w:proofErr w:type="spellStart"/>
      <w:r>
        <w:rPr>
          <w:color w:val="404040"/>
          <w:sz w:val="20"/>
          <w:szCs w:val="20"/>
        </w:rPr>
        <w:t>odjela</w:t>
      </w:r>
      <w:proofErr w:type="spellEnd"/>
      <w:r>
        <w:rPr>
          <w:color w:val="404040"/>
          <w:sz w:val="20"/>
          <w:szCs w:val="20"/>
        </w:rPr>
        <w:t>:</w:t>
      </w:r>
    </w:p>
    <w:p w:rsidR="00B03095" w:rsidRDefault="00B03095">
      <w:pPr>
        <w:rPr>
          <w:color w:val="404040"/>
        </w:rPr>
      </w:pPr>
    </w:p>
    <w:p w:rsidR="00B03095" w:rsidRDefault="00904AD9">
      <w:pPr>
        <w:pStyle w:val="Naslov2"/>
        <w:numPr>
          <w:ilvl w:val="0"/>
          <w:numId w:val="4"/>
        </w:numPr>
        <w:jc w:val="both"/>
        <w:rPr>
          <w:color w:val="595959"/>
          <w:sz w:val="20"/>
          <w:szCs w:val="20"/>
        </w:rPr>
      </w:pPr>
      <w:proofErr w:type="spellStart"/>
      <w:r>
        <w:rPr>
          <w:color w:val="595959"/>
          <w:sz w:val="20"/>
          <w:szCs w:val="20"/>
        </w:rPr>
        <w:t>razredi</w:t>
      </w:r>
      <w:proofErr w:type="spellEnd"/>
      <w:r>
        <w:rPr>
          <w:color w:val="595959"/>
          <w:sz w:val="20"/>
          <w:szCs w:val="20"/>
        </w:rPr>
        <w:t xml:space="preserve">: </w:t>
      </w:r>
    </w:p>
    <w:p w:rsidR="00B03095" w:rsidRDefault="00904AD9">
      <w:p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 xml:space="preserve">Važnost redovitog tjelesnog vježbanja; Društvene igre; Naši osjećaji su važni Upravljanje emocijama; Kako se ponašamo prema djeci i odraslima; Valentinovo; Maskenbal; Lijekovi u našem okruženju - Opasnosti/rizici; Uskrs; Čuvajmo naš planet; Igra – životna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radost; Pozdrav proljeću; Briga za životinje; Što znamo o otpadu; Piramida pravilne prehrane; Dan škole; Terenska nastava; Slobodno vrijeme; Moj razred – moji prijatelji; Kako nam je bilo u prvom razredu.</w:t>
      </w: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ahoma" w:eastAsia="Tahoma" w:hAnsi="Tahoma" w:cs="Tahoma"/>
          <w:color w:val="595959"/>
          <w:sz w:val="20"/>
          <w:szCs w:val="20"/>
        </w:rPr>
      </w:pPr>
    </w:p>
    <w:p w:rsidR="00B03095" w:rsidRDefault="00904AD9">
      <w:pPr>
        <w:pStyle w:val="Naslov2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2.razredi:</w:t>
      </w:r>
    </w:p>
    <w:p w:rsidR="00B03095" w:rsidRDefault="00904AD9">
      <w:p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Moji osjećaji (uspjeh/ neuspjeh); Slušanje predavanja "Harry Potter" učenice Nine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Jajić;Rješavanje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 problema; Sličnosti i razlike (basna "Labud, rak i štuka"); Predavanje "Važnost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reciklažnog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 dvorišta"; COSI istraživanje; Obilježavanje Dana ružičastih majic</w:t>
      </w:r>
      <w:r>
        <w:rPr>
          <w:rFonts w:ascii="Tahoma" w:eastAsia="Tahoma" w:hAnsi="Tahoma" w:cs="Tahoma"/>
          <w:color w:val="595959"/>
          <w:sz w:val="20"/>
          <w:szCs w:val="20"/>
        </w:rPr>
        <w:t>a (Dan borbe protiv vršnjačkog nasilja); Kako sačuvati zdravlje; Maskenbal; Pomažemo starijim osobama - ponašanje prema djeci i odraslima; Slušanje predavanja "Republika Češka" učenice Debore Barbarić; Obilježavanje Dana očeva; Obilježen Svjetski dan priča</w:t>
      </w:r>
      <w:r>
        <w:rPr>
          <w:rFonts w:ascii="Tahoma" w:eastAsia="Tahoma" w:hAnsi="Tahoma" w:cs="Tahoma"/>
          <w:color w:val="595959"/>
          <w:sz w:val="20"/>
          <w:szCs w:val="20"/>
        </w:rPr>
        <w:t>nja priča; Svjetski dan zaštite voda; Projekt "Životinje - fantastična bića"; Moje dobre strane; Projekt "Životinje - fantastična bića"- nastavak rada; Odgovornost za zdravlje i odgovorno ponašanje (I.); Projekt "Životinje - fantastična bića"- nastavak rad</w:t>
      </w:r>
      <w:r>
        <w:rPr>
          <w:rFonts w:ascii="Tahoma" w:eastAsia="Tahoma" w:hAnsi="Tahoma" w:cs="Tahoma"/>
          <w:color w:val="595959"/>
          <w:sz w:val="20"/>
          <w:szCs w:val="20"/>
        </w:rPr>
        <w:t>a; Projektni dan; Predavanje "Sigurnost djece pješaka u zonama osnovnih škola"; Odgovornost za zdravlje i odgovorno ponašanje (II.); Obilježavanje Majčinog dana; Kako ću obradovati mamu; Sociometrija razreda; Oprezno u prometu i igri; Odgovorno upravljanje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 novcem; Konzultacije s učenicima - priprema nastavnog sata; Pravila ponašanja na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izvanučioničkoj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 nastavi; Terenska nastava - Poreč,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Funtana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>, Dino park; Kraj školske godine - moj uspjeh.</w:t>
      </w:r>
    </w:p>
    <w:p w:rsidR="00B03095" w:rsidRDefault="00B03095">
      <w:pPr>
        <w:pStyle w:val="Naslov2"/>
        <w:jc w:val="both"/>
        <w:rPr>
          <w:b w:val="0"/>
          <w:color w:val="595959"/>
          <w:sz w:val="20"/>
          <w:szCs w:val="20"/>
        </w:rPr>
      </w:pPr>
    </w:p>
    <w:p w:rsidR="00B03095" w:rsidRDefault="00904AD9">
      <w:pPr>
        <w:pStyle w:val="Naslov2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3.razredi:</w:t>
      </w:r>
    </w:p>
    <w:p w:rsidR="00B03095" w:rsidRDefault="00904AD9">
      <w:p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Kako uspješno učiti; Duševno i opće zdravlje; Poštivanje </w:t>
      </w:r>
      <w:r>
        <w:rPr>
          <w:rFonts w:ascii="Tahoma" w:eastAsia="Tahoma" w:hAnsi="Tahoma" w:cs="Tahoma"/>
          <w:color w:val="595959"/>
          <w:sz w:val="20"/>
          <w:szCs w:val="20"/>
        </w:rPr>
        <w:t>pravila i autoriteta; Odgovornost i poštovanje prema vlastitom tijelu; Voda - najzdravije piće; Odgovornost i poštovanje prema vlastitom tijelu</w:t>
      </w:r>
      <w:r>
        <w:rPr>
          <w:rFonts w:ascii="Tahoma" w:eastAsia="Tahoma" w:hAnsi="Tahoma" w:cs="Tahoma"/>
          <w:color w:val="595959"/>
          <w:sz w:val="20"/>
          <w:szCs w:val="20"/>
        </w:rPr>
        <w:tab/>
        <w:t xml:space="preserve">; Upoznajmo se sa kulturno - povijesnim spomenicima grada Pule; Kako urediti školsko dvorište; Ponašanje - naše 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zdravlje; Volim sport; Što sam sve naučio o sebi; Opći uspjeh; Ocjene iz vladanja. </w:t>
      </w:r>
    </w:p>
    <w:p w:rsidR="00B03095" w:rsidRDefault="00B03095">
      <w:pPr>
        <w:rPr>
          <w:rFonts w:ascii="Tahoma" w:eastAsia="Tahoma" w:hAnsi="Tahoma" w:cs="Tahoma"/>
          <w:color w:val="595959"/>
          <w:sz w:val="20"/>
          <w:szCs w:val="20"/>
        </w:rPr>
      </w:pPr>
    </w:p>
    <w:p w:rsidR="00B03095" w:rsidRDefault="00904AD9">
      <w:pPr>
        <w:pStyle w:val="Naslov2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4.razredi:</w:t>
      </w:r>
    </w:p>
    <w:p w:rsidR="00B03095" w:rsidRDefault="00904AD9">
      <w:p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Razvoj samopouzdanja; Poželjna ponašanja; Rast i razvoj ljudskog tijela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do puberteta; Osobna odgovornost za zdravlje i odgovorno ponašanje;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Životne vještine; Me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diji i sredstva ovisnosti; Rodne uloge u obitelji; Razlika između spola i roda; Na kraju četvrtog razreda.</w:t>
      </w: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ahoma" w:eastAsia="Tahoma" w:hAnsi="Tahoma" w:cs="Tahoma"/>
          <w:color w:val="404040"/>
          <w:sz w:val="20"/>
          <w:szCs w:val="20"/>
        </w:rPr>
      </w:pPr>
    </w:p>
    <w:p w:rsidR="00B03095" w:rsidRDefault="00904AD9">
      <w:pPr>
        <w:pStyle w:val="Naslov2"/>
        <w:jc w:val="both"/>
        <w:rPr>
          <w:rFonts w:eastAsia="Tahoma"/>
          <w:b w:val="0"/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5.razredi:</w:t>
      </w:r>
    </w:p>
    <w:p w:rsidR="00B03095" w:rsidRDefault="00904AD9">
      <w:p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  <w:highlight w:val="white"/>
        </w:rPr>
      </w:pP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Ovo sam ja!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,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Moja najdraža osoba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Mentalno zdravlje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Moje tijelo se mijenja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,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Temeljni pojmovi komunikacije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Tolerancija. Prihvaćanje različitosti. Nenasilno ponašanje. Problematične situacije, Emocionalnost (brižnost, otvorenost, empatija, iskrenost)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,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(Ne) primjerena vršnjačka ponašanja u pubertetu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Kada odrastem biti ću…; Moja obitelj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Kako se ponašamo na javni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m mjestima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Pripremamo se za izlet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Analiza uspjeha na kraju drugog polugodišta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; </w:t>
      </w:r>
      <w:r>
        <w:rPr>
          <w:rFonts w:ascii="Tahoma" w:eastAsia="Tahoma" w:hAnsi="Tahoma" w:cs="Tahoma"/>
          <w:color w:val="595959"/>
          <w:sz w:val="20"/>
          <w:szCs w:val="20"/>
          <w:highlight w:val="white"/>
        </w:rPr>
        <w:t>Pregled vraćenih udžbenika i rješavanje tekuće problematike razreda.</w:t>
      </w:r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ahoma" w:eastAsia="Tahoma" w:hAnsi="Tahoma" w:cs="Tahoma"/>
          <w:color w:val="595959"/>
          <w:sz w:val="20"/>
          <w:szCs w:val="20"/>
        </w:rPr>
      </w:pPr>
    </w:p>
    <w:p w:rsidR="00B03095" w:rsidRDefault="00904AD9">
      <w:pPr>
        <w:pStyle w:val="Naslov2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lastRenderedPageBreak/>
        <w:t xml:space="preserve">6. </w:t>
      </w:r>
      <w:proofErr w:type="spellStart"/>
      <w:r>
        <w:rPr>
          <w:color w:val="595959"/>
          <w:sz w:val="20"/>
          <w:szCs w:val="20"/>
        </w:rPr>
        <w:t>razredi</w:t>
      </w:r>
      <w:proofErr w:type="spellEnd"/>
      <w:r>
        <w:rPr>
          <w:color w:val="595959"/>
          <w:sz w:val="20"/>
          <w:szCs w:val="20"/>
        </w:rPr>
        <w:t>:</w:t>
      </w:r>
    </w:p>
    <w:p w:rsidR="00B03095" w:rsidRDefault="00904AD9">
      <w:p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 xml:space="preserve">Razgovor o proteklim praznicima; Upoznavanje učenika s obvezama koje ih očekuju u 2. polugodištu - Što bih promijenio u </w:t>
      </w:r>
      <w:r>
        <w:rPr>
          <w:rFonts w:ascii="Tahoma" w:eastAsia="Tahoma" w:hAnsi="Tahoma" w:cs="Tahoma"/>
          <w:color w:val="595959"/>
          <w:sz w:val="20"/>
          <w:szCs w:val="20"/>
        </w:rPr>
        <w:tab/>
        <w:t xml:space="preserve">razrednom odjelu, školi?;  Spolno/rodna ravnopravnost;  Emocije u vršnjačkim </w:t>
      </w:r>
      <w:r>
        <w:rPr>
          <w:rFonts w:ascii="Tahoma" w:eastAsia="Tahoma" w:hAnsi="Tahoma" w:cs="Tahoma"/>
          <w:color w:val="595959"/>
          <w:sz w:val="20"/>
          <w:szCs w:val="20"/>
        </w:rPr>
        <w:tab/>
        <w:t>odnosima; Uloga medija u vršnjačkim odnosima; Živjeti zdr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avo – Mentalno </w:t>
      </w:r>
      <w:r>
        <w:rPr>
          <w:rFonts w:ascii="Tahoma" w:eastAsia="Tahoma" w:hAnsi="Tahoma" w:cs="Tahoma"/>
          <w:color w:val="595959"/>
          <w:sz w:val="20"/>
          <w:szCs w:val="20"/>
        </w:rPr>
        <w:tab/>
        <w:t xml:space="preserve">zdravlje; Pravilna prehrana; Koje su moje vrijednosti?; Oprezno s ljutnjom; </w:t>
      </w:r>
      <w:r>
        <w:rPr>
          <w:rFonts w:ascii="Tahoma" w:eastAsia="Tahoma" w:hAnsi="Tahoma" w:cs="Tahoma"/>
          <w:color w:val="595959"/>
          <w:sz w:val="20"/>
          <w:szCs w:val="20"/>
        </w:rPr>
        <w:tab/>
        <w:t xml:space="preserve">Kako je protekla ova školska godina i kakve smo rezultate postigli;  Na kraju </w:t>
      </w:r>
      <w:r>
        <w:rPr>
          <w:rFonts w:ascii="Tahoma" w:eastAsia="Tahoma" w:hAnsi="Tahoma" w:cs="Tahoma"/>
          <w:color w:val="595959"/>
          <w:sz w:val="20"/>
          <w:szCs w:val="20"/>
        </w:rPr>
        <w:tab/>
        <w:t xml:space="preserve">smo šestog razreda - prisjetimo se što je bilo dobro, razmislimo što je moglo biti </w:t>
      </w:r>
      <w:r>
        <w:rPr>
          <w:rFonts w:ascii="Tahoma" w:eastAsia="Tahoma" w:hAnsi="Tahoma" w:cs="Tahoma"/>
          <w:color w:val="595959"/>
          <w:sz w:val="20"/>
          <w:szCs w:val="20"/>
        </w:rPr>
        <w:tab/>
      </w:r>
      <w:r>
        <w:rPr>
          <w:rFonts w:ascii="Tahoma" w:eastAsia="Tahoma" w:hAnsi="Tahoma" w:cs="Tahoma"/>
          <w:color w:val="595959"/>
          <w:sz w:val="20"/>
          <w:szCs w:val="20"/>
        </w:rPr>
        <w:t>bolje i uživajmo u toplom ljetu.</w:t>
      </w:r>
    </w:p>
    <w:p w:rsidR="00B03095" w:rsidRDefault="00B03095">
      <w:pPr>
        <w:pStyle w:val="Naslov2"/>
        <w:jc w:val="both"/>
        <w:rPr>
          <w:b w:val="0"/>
          <w:color w:val="595959"/>
          <w:sz w:val="20"/>
          <w:szCs w:val="20"/>
        </w:rPr>
      </w:pPr>
    </w:p>
    <w:p w:rsidR="00B03095" w:rsidRDefault="00904AD9">
      <w:pPr>
        <w:pStyle w:val="Naslov2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7.razredi:</w:t>
      </w:r>
    </w:p>
    <w:p w:rsidR="00B03095" w:rsidRDefault="00904AD9">
      <w:pPr>
        <w:spacing w:after="0" w:line="240" w:lineRule="auto"/>
        <w:jc w:val="both"/>
        <w:rPr>
          <w:rFonts w:ascii="Tahoma" w:eastAsia="Tahoma" w:hAnsi="Tahoma" w:cs="Tahoma"/>
          <w:color w:val="595959"/>
          <w:sz w:val="20"/>
          <w:szCs w:val="20"/>
        </w:rPr>
      </w:pPr>
      <w:r>
        <w:rPr>
          <w:rFonts w:ascii="Tahoma" w:eastAsia="Tahoma" w:hAnsi="Tahoma" w:cs="Tahoma"/>
          <w:color w:val="595959"/>
          <w:sz w:val="20"/>
          <w:szCs w:val="20"/>
        </w:rPr>
        <w:t>Razgovor o proteklim praznicima. Upoznavanje učenika s obvezama koje ih očekuju u 2. polugodištu; Komunikacija o spolnosti Spolno/rodna ravnopravnost; Obilježavanje Dana sjećanja na Holokaust i sprečavanje zloči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na protiv čovječnosti (27.01.) (GOO – Ljudsko-pravna d.);  Priprema za maškare i Valentinovo; Predavanje i radionica „Sigurnost na </w:t>
      </w:r>
      <w:proofErr w:type="spellStart"/>
      <w:r>
        <w:rPr>
          <w:rFonts w:ascii="Tahoma" w:eastAsia="Tahoma" w:hAnsi="Tahoma" w:cs="Tahoma"/>
          <w:color w:val="595959"/>
          <w:sz w:val="20"/>
          <w:szCs w:val="20"/>
        </w:rPr>
        <w:t>internetu“;Životne</w:t>
      </w:r>
      <w:proofErr w:type="spellEnd"/>
      <w:r>
        <w:rPr>
          <w:rFonts w:ascii="Tahoma" w:eastAsia="Tahoma" w:hAnsi="Tahoma" w:cs="Tahoma"/>
          <w:color w:val="595959"/>
          <w:sz w:val="20"/>
          <w:szCs w:val="20"/>
        </w:rPr>
        <w:t xml:space="preserve"> vještine: promocija odgovornog ponašanja); Predavanje i radionica „Nasilje – negativna pojava u društvu“ ;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 Obilježavanje Dana žena; Predavanje i radionica pedagoga: Uvod u profesionalnu orijentaciju; Obilježavanja Dana voda, Ususret blagdanima – Uskrs i uskrsni blagdani; Priprema i provedba Novigradskog proljeća; Provedba projekta zavičajne nastave; Diskusija:</w:t>
      </w:r>
      <w:r>
        <w:rPr>
          <w:rFonts w:ascii="Tahoma" w:eastAsia="Tahoma" w:hAnsi="Tahoma" w:cs="Tahoma"/>
          <w:color w:val="595959"/>
          <w:sz w:val="20"/>
          <w:szCs w:val="20"/>
        </w:rPr>
        <w:t xml:space="preserve"> Moj džeparac, nepromišljena i neracionalna potrošnja je štetna; Približava se kraj školske godine, učimo li dovoljno?; Ponašanje izvan škole; Kako je protekla ova školska godina i kakve smo rezultate postigli?; Na kraju smo sedmog razreda. Sjetimo se što </w:t>
      </w:r>
      <w:r>
        <w:rPr>
          <w:rFonts w:ascii="Tahoma" w:eastAsia="Tahoma" w:hAnsi="Tahoma" w:cs="Tahoma"/>
          <w:color w:val="595959"/>
          <w:sz w:val="20"/>
          <w:szCs w:val="20"/>
        </w:rPr>
        <w:t>je bilo dobro, razmislimo što je moglo biti bolje i uživajmo u toplom ljetu; Vraćanje udžbenika. Vođenje razredne dokumentacije.</w:t>
      </w:r>
    </w:p>
    <w:p w:rsidR="00B03095" w:rsidRDefault="00B03095"/>
    <w:p w:rsidR="00B03095" w:rsidRDefault="00904AD9">
      <w:pPr>
        <w:pStyle w:val="Naslov2"/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8.razredi: </w:t>
      </w:r>
    </w:p>
    <w:p w:rsidR="00B03095" w:rsidRDefault="00904AD9">
      <w:pPr>
        <w:pStyle w:val="Naslov2"/>
        <w:jc w:val="both"/>
        <w:rPr>
          <w:b w:val="0"/>
          <w:color w:val="404040"/>
          <w:sz w:val="20"/>
          <w:szCs w:val="20"/>
        </w:rPr>
      </w:pPr>
      <w:proofErr w:type="spellStart"/>
      <w:r>
        <w:rPr>
          <w:b w:val="0"/>
          <w:color w:val="404040"/>
          <w:sz w:val="20"/>
          <w:szCs w:val="20"/>
        </w:rPr>
        <w:t>Radionice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vezano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profesionalnu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orijentaciju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Rješavanje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tekuće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problematike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Alati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pretraživanje</w:t>
      </w:r>
      <w:proofErr w:type="spellEnd"/>
      <w:r>
        <w:rPr>
          <w:b w:val="0"/>
          <w:color w:val="404040"/>
          <w:sz w:val="20"/>
          <w:szCs w:val="20"/>
        </w:rPr>
        <w:t xml:space="preserve"> , </w:t>
      </w:r>
      <w:proofErr w:type="spellStart"/>
      <w:r>
        <w:rPr>
          <w:b w:val="0"/>
          <w:color w:val="404040"/>
          <w:sz w:val="20"/>
          <w:szCs w:val="20"/>
        </w:rPr>
        <w:t>Knjižničn</w:t>
      </w:r>
      <w:r>
        <w:rPr>
          <w:b w:val="0"/>
          <w:color w:val="404040"/>
          <w:sz w:val="20"/>
          <w:szCs w:val="20"/>
        </w:rPr>
        <w:t>o</w:t>
      </w:r>
      <w:proofErr w:type="spellEnd"/>
      <w:r>
        <w:rPr>
          <w:b w:val="0"/>
          <w:color w:val="404040"/>
          <w:sz w:val="20"/>
          <w:szCs w:val="20"/>
        </w:rPr>
        <w:t xml:space="preserve"> - </w:t>
      </w:r>
      <w:proofErr w:type="spellStart"/>
      <w:r>
        <w:rPr>
          <w:b w:val="0"/>
          <w:color w:val="404040"/>
          <w:sz w:val="20"/>
          <w:szCs w:val="20"/>
        </w:rPr>
        <w:t>informacijska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pismenost</w:t>
      </w:r>
      <w:proofErr w:type="spellEnd"/>
      <w:r>
        <w:rPr>
          <w:b w:val="0"/>
          <w:color w:val="404040"/>
          <w:sz w:val="20"/>
          <w:szCs w:val="20"/>
        </w:rPr>
        <w:t xml:space="preserve"> - </w:t>
      </w:r>
      <w:proofErr w:type="spellStart"/>
      <w:r>
        <w:rPr>
          <w:b w:val="0"/>
          <w:color w:val="404040"/>
          <w:sz w:val="20"/>
          <w:szCs w:val="20"/>
        </w:rPr>
        <w:t>korištenje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knjižničnog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kataloga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pretraživanje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Googlea</w:t>
      </w:r>
      <w:proofErr w:type="spellEnd"/>
      <w:r>
        <w:rPr>
          <w:b w:val="0"/>
          <w:color w:val="404040"/>
          <w:sz w:val="20"/>
          <w:szCs w:val="20"/>
        </w:rPr>
        <w:t xml:space="preserve"> - </w:t>
      </w:r>
      <w:proofErr w:type="spellStart"/>
      <w:r>
        <w:rPr>
          <w:b w:val="0"/>
          <w:color w:val="404040"/>
          <w:sz w:val="20"/>
          <w:szCs w:val="20"/>
        </w:rPr>
        <w:t>Medijska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kultura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Živjeti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zdravo</w:t>
      </w:r>
      <w:proofErr w:type="spellEnd"/>
      <w:r>
        <w:rPr>
          <w:b w:val="0"/>
          <w:color w:val="404040"/>
          <w:sz w:val="20"/>
          <w:szCs w:val="20"/>
        </w:rPr>
        <w:t xml:space="preserve"> - </w:t>
      </w:r>
      <w:proofErr w:type="spellStart"/>
      <w:r>
        <w:rPr>
          <w:b w:val="0"/>
          <w:color w:val="404040"/>
          <w:sz w:val="20"/>
          <w:szCs w:val="20"/>
        </w:rPr>
        <w:t>Društveno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okruženje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prehrambene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navike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Istraživanje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Hrvatskog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zavoda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zapošljavanje</w:t>
      </w:r>
      <w:proofErr w:type="spellEnd"/>
      <w:r>
        <w:rPr>
          <w:b w:val="0"/>
          <w:color w:val="404040"/>
          <w:sz w:val="20"/>
          <w:szCs w:val="20"/>
        </w:rPr>
        <w:t xml:space="preserve"> -</w:t>
      </w:r>
      <w:proofErr w:type="spellStart"/>
      <w:r>
        <w:rPr>
          <w:b w:val="0"/>
          <w:color w:val="404040"/>
          <w:sz w:val="20"/>
          <w:szCs w:val="20"/>
        </w:rPr>
        <w:t>Istraživanje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profesionalnih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namjera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učenika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završnih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razreda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osnovnih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srednjih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škola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Rješavanje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tekuće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problematike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Emocije</w:t>
      </w:r>
      <w:proofErr w:type="spellEnd"/>
      <w:r>
        <w:rPr>
          <w:b w:val="0"/>
          <w:color w:val="404040"/>
          <w:sz w:val="20"/>
          <w:szCs w:val="20"/>
        </w:rPr>
        <w:t xml:space="preserve"> u </w:t>
      </w:r>
      <w:proofErr w:type="spellStart"/>
      <w:r>
        <w:rPr>
          <w:b w:val="0"/>
          <w:color w:val="404040"/>
          <w:sz w:val="20"/>
          <w:szCs w:val="20"/>
        </w:rPr>
        <w:t>vršnjačkim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odnosima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Prevencija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ovisnosti</w:t>
      </w:r>
      <w:proofErr w:type="spellEnd"/>
      <w:r>
        <w:rPr>
          <w:b w:val="0"/>
          <w:color w:val="404040"/>
          <w:sz w:val="20"/>
          <w:szCs w:val="20"/>
        </w:rPr>
        <w:t xml:space="preserve"> - </w:t>
      </w:r>
      <w:proofErr w:type="spellStart"/>
      <w:r>
        <w:rPr>
          <w:b w:val="0"/>
          <w:color w:val="404040"/>
          <w:sz w:val="20"/>
          <w:szCs w:val="20"/>
        </w:rPr>
        <w:t>Osobna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odgovornost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zdravlje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odgovorno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ponašanje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Posjet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srednjim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školama</w:t>
      </w:r>
      <w:proofErr w:type="spellEnd"/>
      <w:r>
        <w:rPr>
          <w:b w:val="0"/>
          <w:color w:val="404040"/>
          <w:sz w:val="20"/>
          <w:szCs w:val="20"/>
        </w:rPr>
        <w:t xml:space="preserve"> u </w:t>
      </w:r>
      <w:proofErr w:type="spellStart"/>
      <w:r>
        <w:rPr>
          <w:b w:val="0"/>
          <w:color w:val="404040"/>
          <w:sz w:val="20"/>
          <w:szCs w:val="20"/>
        </w:rPr>
        <w:t>Bujama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Predavanje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razgovor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policijske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služ</w:t>
      </w:r>
      <w:r>
        <w:rPr>
          <w:b w:val="0"/>
          <w:color w:val="404040"/>
          <w:sz w:val="20"/>
          <w:szCs w:val="20"/>
        </w:rPr>
        <w:t>benice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gospođe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Sanje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Pirkl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na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temu</w:t>
      </w:r>
      <w:proofErr w:type="spellEnd"/>
      <w:r>
        <w:rPr>
          <w:b w:val="0"/>
          <w:color w:val="404040"/>
          <w:sz w:val="20"/>
          <w:szCs w:val="20"/>
        </w:rPr>
        <w:t xml:space="preserve"> " </w:t>
      </w:r>
      <w:proofErr w:type="spellStart"/>
      <w:r>
        <w:rPr>
          <w:b w:val="0"/>
          <w:color w:val="404040"/>
          <w:sz w:val="20"/>
          <w:szCs w:val="20"/>
        </w:rPr>
        <w:t>Vršnjačko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nasilje</w:t>
      </w:r>
      <w:proofErr w:type="spellEnd"/>
      <w:r>
        <w:rPr>
          <w:b w:val="0"/>
          <w:color w:val="404040"/>
          <w:sz w:val="20"/>
          <w:szCs w:val="20"/>
        </w:rPr>
        <w:t xml:space="preserve"> ", </w:t>
      </w:r>
      <w:proofErr w:type="spellStart"/>
      <w:r>
        <w:rPr>
          <w:b w:val="0"/>
          <w:color w:val="404040"/>
          <w:sz w:val="20"/>
          <w:szCs w:val="20"/>
        </w:rPr>
        <w:t>Prevencija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ovisnosti</w:t>
      </w:r>
      <w:proofErr w:type="spellEnd"/>
      <w:r>
        <w:rPr>
          <w:b w:val="0"/>
          <w:color w:val="404040"/>
          <w:sz w:val="20"/>
          <w:szCs w:val="20"/>
        </w:rPr>
        <w:t xml:space="preserve">: </w:t>
      </w:r>
      <w:proofErr w:type="spellStart"/>
      <w:r>
        <w:rPr>
          <w:b w:val="0"/>
          <w:color w:val="404040"/>
          <w:sz w:val="20"/>
          <w:szCs w:val="20"/>
        </w:rPr>
        <w:t>Rizična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ponašanja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posljedice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na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obrazovanje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Pripreme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završnu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priredbu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tekuća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problematika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Pripreme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početak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prijava</w:t>
      </w:r>
      <w:proofErr w:type="spellEnd"/>
      <w:r>
        <w:rPr>
          <w:b w:val="0"/>
          <w:color w:val="404040"/>
          <w:sz w:val="20"/>
          <w:szCs w:val="20"/>
        </w:rPr>
        <w:t xml:space="preserve"> u </w:t>
      </w:r>
      <w:proofErr w:type="spellStart"/>
      <w:r>
        <w:rPr>
          <w:b w:val="0"/>
          <w:color w:val="404040"/>
          <w:sz w:val="20"/>
          <w:szCs w:val="20"/>
        </w:rPr>
        <w:t>srednje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škole</w:t>
      </w:r>
      <w:proofErr w:type="spellEnd"/>
      <w:r>
        <w:rPr>
          <w:b w:val="0"/>
          <w:color w:val="404040"/>
          <w:sz w:val="20"/>
          <w:szCs w:val="20"/>
        </w:rPr>
        <w:t xml:space="preserve"> - </w:t>
      </w:r>
      <w:proofErr w:type="spellStart"/>
      <w:r>
        <w:rPr>
          <w:b w:val="0"/>
          <w:color w:val="404040"/>
          <w:sz w:val="20"/>
          <w:szCs w:val="20"/>
        </w:rPr>
        <w:t>predavanje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pedagoginje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škole</w:t>
      </w:r>
      <w:proofErr w:type="spellEnd"/>
      <w:r>
        <w:rPr>
          <w:b w:val="0"/>
          <w:color w:val="404040"/>
          <w:sz w:val="20"/>
          <w:szCs w:val="20"/>
        </w:rPr>
        <w:t>, W</w:t>
      </w:r>
      <w:r>
        <w:rPr>
          <w:b w:val="0"/>
          <w:color w:val="404040"/>
          <w:sz w:val="20"/>
          <w:szCs w:val="20"/>
        </w:rPr>
        <w:t xml:space="preserve">ebinar za </w:t>
      </w:r>
      <w:proofErr w:type="spellStart"/>
      <w:r>
        <w:rPr>
          <w:b w:val="0"/>
          <w:color w:val="404040"/>
          <w:sz w:val="20"/>
          <w:szCs w:val="20"/>
        </w:rPr>
        <w:t>srednje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škole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Priprema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završnu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priredbu</w:t>
      </w:r>
      <w:proofErr w:type="spellEnd"/>
      <w:r>
        <w:rPr>
          <w:b w:val="0"/>
          <w:color w:val="404040"/>
          <w:sz w:val="20"/>
          <w:szCs w:val="20"/>
        </w:rPr>
        <w:t xml:space="preserve">. </w:t>
      </w:r>
    </w:p>
    <w:p w:rsidR="00B03095" w:rsidRDefault="00B03095">
      <w:pPr>
        <w:pStyle w:val="Naslov2"/>
        <w:jc w:val="both"/>
        <w:rPr>
          <w:rFonts w:ascii="Arial" w:eastAsia="Arial" w:hAnsi="Arial" w:cs="Arial"/>
          <w:color w:val="404040"/>
          <w:sz w:val="20"/>
          <w:szCs w:val="20"/>
          <w:shd w:val="clear" w:color="auto" w:fill="FFFFDF"/>
        </w:rPr>
      </w:pPr>
    </w:p>
    <w:p w:rsidR="00B03095" w:rsidRDefault="00904AD9">
      <w:pPr>
        <w:pStyle w:val="Naslov2"/>
        <w:spacing w:before="240" w:after="240"/>
        <w:ind w:firstLine="700"/>
        <w:jc w:val="both"/>
        <w:rPr>
          <w:b w:val="0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  <w:shd w:val="clear" w:color="auto" w:fill="FFFFDF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Također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ove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školske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godine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imali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smo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potrebu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ostvariti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suradnju</w:t>
      </w:r>
      <w:proofErr w:type="spellEnd"/>
      <w:r>
        <w:rPr>
          <w:b w:val="0"/>
          <w:color w:val="404040"/>
          <w:sz w:val="20"/>
          <w:szCs w:val="20"/>
        </w:rPr>
        <w:t xml:space="preserve"> s </w:t>
      </w:r>
      <w:proofErr w:type="spellStart"/>
      <w:r>
        <w:rPr>
          <w:b w:val="0"/>
          <w:color w:val="404040"/>
          <w:sz w:val="20"/>
          <w:szCs w:val="20"/>
        </w:rPr>
        <w:t>Timom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krizne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intervencije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obzirom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na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tragediju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koja</w:t>
      </w:r>
      <w:proofErr w:type="spellEnd"/>
      <w:r>
        <w:rPr>
          <w:b w:val="0"/>
          <w:color w:val="404040"/>
          <w:sz w:val="20"/>
          <w:szCs w:val="20"/>
        </w:rPr>
        <w:t xml:space="preserve"> se </w:t>
      </w:r>
      <w:proofErr w:type="spellStart"/>
      <w:r>
        <w:rPr>
          <w:b w:val="0"/>
          <w:color w:val="404040"/>
          <w:sz w:val="20"/>
          <w:szCs w:val="20"/>
        </w:rPr>
        <w:t>dogodila</w:t>
      </w:r>
      <w:proofErr w:type="spellEnd"/>
      <w:r>
        <w:rPr>
          <w:b w:val="0"/>
          <w:color w:val="404040"/>
          <w:sz w:val="20"/>
          <w:szCs w:val="20"/>
        </w:rPr>
        <w:t xml:space="preserve"> u </w:t>
      </w:r>
      <w:proofErr w:type="spellStart"/>
      <w:r>
        <w:rPr>
          <w:b w:val="0"/>
          <w:color w:val="404040"/>
          <w:sz w:val="20"/>
          <w:szCs w:val="20"/>
        </w:rPr>
        <w:t>školi</w:t>
      </w:r>
      <w:proofErr w:type="spellEnd"/>
      <w:r>
        <w:rPr>
          <w:b w:val="0"/>
          <w:color w:val="404040"/>
          <w:sz w:val="20"/>
          <w:szCs w:val="20"/>
        </w:rPr>
        <w:t xml:space="preserve"> (</w:t>
      </w:r>
      <w:proofErr w:type="spellStart"/>
      <w:r>
        <w:rPr>
          <w:b w:val="0"/>
          <w:color w:val="404040"/>
          <w:sz w:val="20"/>
          <w:szCs w:val="20"/>
        </w:rPr>
        <w:t>učenik</w:t>
      </w:r>
      <w:proofErr w:type="spellEnd"/>
      <w:r>
        <w:rPr>
          <w:b w:val="0"/>
          <w:color w:val="404040"/>
          <w:sz w:val="20"/>
          <w:szCs w:val="20"/>
        </w:rPr>
        <w:t xml:space="preserve"> 6. </w:t>
      </w:r>
      <w:proofErr w:type="spellStart"/>
      <w:r>
        <w:rPr>
          <w:b w:val="0"/>
          <w:color w:val="404040"/>
          <w:sz w:val="20"/>
          <w:szCs w:val="20"/>
        </w:rPr>
        <w:t>razreda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oduzeo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si</w:t>
      </w:r>
      <w:proofErr w:type="spellEnd"/>
      <w:r>
        <w:rPr>
          <w:b w:val="0"/>
          <w:color w:val="404040"/>
          <w:sz w:val="20"/>
          <w:szCs w:val="20"/>
        </w:rPr>
        <w:t xml:space="preserve"> je </w:t>
      </w:r>
      <w:proofErr w:type="spellStart"/>
      <w:r>
        <w:rPr>
          <w:b w:val="0"/>
          <w:color w:val="404040"/>
          <w:sz w:val="20"/>
          <w:szCs w:val="20"/>
        </w:rPr>
        <w:t>život</w:t>
      </w:r>
      <w:proofErr w:type="spellEnd"/>
      <w:r>
        <w:rPr>
          <w:b w:val="0"/>
          <w:color w:val="404040"/>
          <w:sz w:val="20"/>
          <w:szCs w:val="20"/>
        </w:rPr>
        <w:t xml:space="preserve">). Tim </w:t>
      </w:r>
      <w:proofErr w:type="spellStart"/>
      <w:r>
        <w:rPr>
          <w:b w:val="0"/>
          <w:color w:val="404040"/>
          <w:sz w:val="20"/>
          <w:szCs w:val="20"/>
        </w:rPr>
        <w:t>stručnjaka</w:t>
      </w:r>
      <w:proofErr w:type="spellEnd"/>
      <w:r>
        <w:rPr>
          <w:b w:val="0"/>
          <w:color w:val="404040"/>
          <w:sz w:val="20"/>
          <w:szCs w:val="20"/>
        </w:rPr>
        <w:t xml:space="preserve"> u </w:t>
      </w:r>
      <w:proofErr w:type="spellStart"/>
      <w:r>
        <w:rPr>
          <w:b w:val="0"/>
          <w:color w:val="404040"/>
          <w:sz w:val="20"/>
          <w:szCs w:val="20"/>
        </w:rPr>
        <w:t>školi</w:t>
      </w:r>
      <w:proofErr w:type="spellEnd"/>
      <w:r>
        <w:rPr>
          <w:b w:val="0"/>
          <w:color w:val="404040"/>
          <w:sz w:val="20"/>
          <w:szCs w:val="20"/>
        </w:rPr>
        <w:t xml:space="preserve"> je </w:t>
      </w:r>
      <w:proofErr w:type="spellStart"/>
      <w:r>
        <w:rPr>
          <w:b w:val="0"/>
          <w:color w:val="404040"/>
          <w:sz w:val="20"/>
          <w:szCs w:val="20"/>
        </w:rPr>
        <w:t>odradio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radionice</w:t>
      </w:r>
      <w:proofErr w:type="spellEnd"/>
      <w:r>
        <w:rPr>
          <w:b w:val="0"/>
          <w:color w:val="404040"/>
          <w:sz w:val="20"/>
          <w:szCs w:val="20"/>
        </w:rPr>
        <w:t xml:space="preserve"> s </w:t>
      </w:r>
      <w:proofErr w:type="spellStart"/>
      <w:r>
        <w:rPr>
          <w:b w:val="0"/>
          <w:color w:val="404040"/>
          <w:sz w:val="20"/>
          <w:szCs w:val="20"/>
        </w:rPr>
        <w:t>učenicima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predavanje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čla</w:t>
      </w:r>
      <w:r>
        <w:rPr>
          <w:b w:val="0"/>
          <w:color w:val="404040"/>
          <w:sz w:val="20"/>
          <w:szCs w:val="20"/>
        </w:rPr>
        <w:t>nove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Učiteljskog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vijeća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individualna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savjetovanja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te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roditeljske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sastanke</w:t>
      </w:r>
      <w:proofErr w:type="spellEnd"/>
      <w:r>
        <w:rPr>
          <w:b w:val="0"/>
          <w:color w:val="404040"/>
          <w:sz w:val="20"/>
          <w:szCs w:val="20"/>
        </w:rPr>
        <w:t xml:space="preserve">. </w:t>
      </w:r>
      <w:proofErr w:type="spellStart"/>
      <w:r>
        <w:rPr>
          <w:b w:val="0"/>
          <w:color w:val="404040"/>
          <w:sz w:val="20"/>
          <w:szCs w:val="20"/>
        </w:rPr>
        <w:t>Navedene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aktivnosti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odvijale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su</w:t>
      </w:r>
      <w:proofErr w:type="spellEnd"/>
      <w:r>
        <w:rPr>
          <w:b w:val="0"/>
          <w:color w:val="404040"/>
          <w:sz w:val="20"/>
          <w:szCs w:val="20"/>
        </w:rPr>
        <w:t xml:space="preserve"> se </w:t>
      </w:r>
      <w:proofErr w:type="spellStart"/>
      <w:r>
        <w:rPr>
          <w:b w:val="0"/>
          <w:color w:val="404040"/>
          <w:sz w:val="20"/>
          <w:szCs w:val="20"/>
        </w:rPr>
        <w:t>kroz</w:t>
      </w:r>
      <w:proofErr w:type="spellEnd"/>
      <w:r>
        <w:rPr>
          <w:b w:val="0"/>
          <w:color w:val="404040"/>
          <w:sz w:val="20"/>
          <w:szCs w:val="20"/>
        </w:rPr>
        <w:t xml:space="preserve"> 2 dana. </w:t>
      </w:r>
      <w:proofErr w:type="spellStart"/>
      <w:r>
        <w:rPr>
          <w:b w:val="0"/>
          <w:color w:val="404040"/>
          <w:sz w:val="20"/>
          <w:szCs w:val="20"/>
        </w:rPr>
        <w:t>Uz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pomoć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Tima</w:t>
      </w:r>
      <w:proofErr w:type="spellEnd"/>
      <w:r>
        <w:rPr>
          <w:b w:val="0"/>
          <w:color w:val="404040"/>
          <w:sz w:val="20"/>
          <w:szCs w:val="20"/>
        </w:rPr>
        <w:t xml:space="preserve"> za </w:t>
      </w:r>
      <w:proofErr w:type="spellStart"/>
      <w:r>
        <w:rPr>
          <w:b w:val="0"/>
          <w:color w:val="404040"/>
          <w:sz w:val="20"/>
          <w:szCs w:val="20"/>
        </w:rPr>
        <w:t>krizne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intervencije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učenicima</w:t>
      </w:r>
      <w:proofErr w:type="spellEnd"/>
      <w:r>
        <w:rPr>
          <w:b w:val="0"/>
          <w:color w:val="404040"/>
          <w:sz w:val="20"/>
          <w:szCs w:val="20"/>
        </w:rPr>
        <w:t xml:space="preserve"> je </w:t>
      </w:r>
      <w:proofErr w:type="spellStart"/>
      <w:r>
        <w:rPr>
          <w:b w:val="0"/>
          <w:color w:val="404040"/>
          <w:sz w:val="20"/>
          <w:szCs w:val="20"/>
        </w:rPr>
        <w:t>olakšan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proces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tugovanja</w:t>
      </w:r>
      <w:proofErr w:type="spellEnd"/>
      <w:r>
        <w:rPr>
          <w:b w:val="0"/>
          <w:color w:val="404040"/>
          <w:sz w:val="20"/>
          <w:szCs w:val="20"/>
        </w:rPr>
        <w:t xml:space="preserve">, </w:t>
      </w:r>
      <w:proofErr w:type="spellStart"/>
      <w:r>
        <w:rPr>
          <w:b w:val="0"/>
          <w:color w:val="404040"/>
          <w:sz w:val="20"/>
          <w:szCs w:val="20"/>
        </w:rPr>
        <w:t>te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roditelji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dobili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informacije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kako</w:t>
      </w:r>
      <w:proofErr w:type="spellEnd"/>
      <w:r>
        <w:rPr>
          <w:b w:val="0"/>
          <w:color w:val="404040"/>
          <w:sz w:val="20"/>
          <w:szCs w:val="20"/>
        </w:rPr>
        <w:t xml:space="preserve"> da </w:t>
      </w:r>
      <w:proofErr w:type="spellStart"/>
      <w:r>
        <w:rPr>
          <w:b w:val="0"/>
          <w:color w:val="404040"/>
          <w:sz w:val="20"/>
          <w:szCs w:val="20"/>
        </w:rPr>
        <w:t>postupaju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</w:t>
      </w:r>
      <w:r>
        <w:rPr>
          <w:b w:val="0"/>
          <w:color w:val="404040"/>
          <w:sz w:val="20"/>
          <w:szCs w:val="20"/>
        </w:rPr>
        <w:t>ema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vlastitoj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djeci</w:t>
      </w:r>
      <w:proofErr w:type="spellEnd"/>
      <w:r>
        <w:rPr>
          <w:b w:val="0"/>
          <w:color w:val="404040"/>
          <w:sz w:val="20"/>
          <w:szCs w:val="20"/>
        </w:rPr>
        <w:t xml:space="preserve">. </w:t>
      </w:r>
      <w:proofErr w:type="spellStart"/>
      <w:r>
        <w:rPr>
          <w:b w:val="0"/>
          <w:color w:val="404040"/>
          <w:sz w:val="20"/>
          <w:szCs w:val="20"/>
        </w:rPr>
        <w:t>Određeni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učenici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praćeni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su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nakon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krizne</w:t>
      </w:r>
      <w:proofErr w:type="spellEnd"/>
      <w:r>
        <w:rPr>
          <w:b w:val="0"/>
          <w:color w:val="404040"/>
          <w:sz w:val="20"/>
          <w:szCs w:val="20"/>
        </w:rPr>
        <w:t xml:space="preserve"> </w:t>
      </w:r>
      <w:proofErr w:type="spellStart"/>
      <w:r>
        <w:rPr>
          <w:b w:val="0"/>
          <w:color w:val="404040"/>
          <w:sz w:val="20"/>
          <w:szCs w:val="20"/>
        </w:rPr>
        <w:t>intervencije</w:t>
      </w:r>
      <w:proofErr w:type="spellEnd"/>
      <w:r>
        <w:rPr>
          <w:b w:val="0"/>
          <w:color w:val="404040"/>
          <w:sz w:val="20"/>
          <w:szCs w:val="20"/>
        </w:rPr>
        <w:t>.</w:t>
      </w:r>
    </w:p>
    <w:p w:rsidR="00B03095" w:rsidRDefault="00B03095"/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spacing w:after="0" w:line="323" w:lineRule="auto"/>
        <w:ind w:left="720" w:hanging="720"/>
        <w:jc w:val="both"/>
        <w:rPr>
          <w:rFonts w:ascii="Tahoma" w:eastAsia="Tahoma" w:hAnsi="Tahoma" w:cs="Tahoma"/>
          <w:color w:val="404040"/>
          <w:sz w:val="20"/>
          <w:szCs w:val="20"/>
        </w:rPr>
      </w:pPr>
    </w:p>
    <w:p w:rsidR="00B03095" w:rsidRDefault="00904AD9">
      <w:pPr>
        <w:pStyle w:val="Naslov2"/>
        <w:numPr>
          <w:ilvl w:val="0"/>
          <w:numId w:val="2"/>
        </w:numPr>
        <w:jc w:val="both"/>
        <w:rPr>
          <w:color w:val="404040"/>
          <w:sz w:val="20"/>
          <w:szCs w:val="20"/>
        </w:rPr>
      </w:pPr>
      <w:proofErr w:type="spellStart"/>
      <w:r>
        <w:rPr>
          <w:color w:val="404040"/>
          <w:sz w:val="20"/>
          <w:szCs w:val="20"/>
        </w:rPr>
        <w:t>Zaključak</w:t>
      </w:r>
      <w:proofErr w:type="spellEnd"/>
    </w:p>
    <w:p w:rsidR="00B03095" w:rsidRDefault="00B03095">
      <w:pPr>
        <w:pBdr>
          <w:top w:val="nil"/>
          <w:left w:val="nil"/>
          <w:bottom w:val="nil"/>
          <w:right w:val="nil"/>
          <w:between w:val="nil"/>
        </w:pBdr>
        <w:spacing w:after="0"/>
        <w:ind w:left="1450" w:hanging="720"/>
        <w:jc w:val="both"/>
        <w:rPr>
          <w:rFonts w:ascii="Tahoma" w:eastAsia="Tahoma" w:hAnsi="Tahoma" w:cs="Tahoma"/>
          <w:b/>
          <w:color w:val="404040"/>
          <w:sz w:val="20"/>
          <w:szCs w:val="20"/>
        </w:rPr>
      </w:pPr>
    </w:p>
    <w:p w:rsidR="00B03095" w:rsidRDefault="00904AD9">
      <w:pPr>
        <w:ind w:firstLine="360"/>
        <w:jc w:val="both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U sve gore navedene aktivnosti vezane uz sprečavanje nasilja među djecom i sprečavanje ovisnosti i ostalih rizičnih ponašanja kod djece nužno je uključiti djecu i mlade te roditelje, </w:t>
      </w:r>
      <w:r>
        <w:rPr>
          <w:rFonts w:ascii="Tahoma" w:eastAsia="Tahoma" w:hAnsi="Tahoma" w:cs="Tahoma"/>
          <w:color w:val="404040"/>
          <w:sz w:val="20"/>
          <w:szCs w:val="20"/>
        </w:rPr>
        <w:lastRenderedPageBreak/>
        <w:t xml:space="preserve">zakonske zastupnike, odgojno-obrazovne djelatnike i ostale stručne osobe </w:t>
      </w:r>
      <w:r>
        <w:rPr>
          <w:rFonts w:ascii="Tahoma" w:eastAsia="Tahoma" w:hAnsi="Tahoma" w:cs="Tahoma"/>
          <w:color w:val="404040"/>
          <w:sz w:val="20"/>
          <w:szCs w:val="20"/>
        </w:rPr>
        <w:t xml:space="preserve">kao aktivne sudionike i partnere, kako bi se dugoročno promicala načela nenasilja i zdravih izbora ponašanja kao preduvjeta kvalitetnog i sigurnog odrastanja djece. </w:t>
      </w:r>
    </w:p>
    <w:p w:rsidR="00B03095" w:rsidRDefault="00B03095">
      <w:pPr>
        <w:ind w:firstLine="360"/>
        <w:jc w:val="both"/>
        <w:rPr>
          <w:rFonts w:ascii="Tahoma" w:eastAsia="Tahoma" w:hAnsi="Tahoma" w:cs="Tahoma"/>
          <w:color w:val="404040"/>
          <w:sz w:val="20"/>
          <w:szCs w:val="20"/>
        </w:rPr>
      </w:pPr>
    </w:p>
    <w:p w:rsidR="00B03095" w:rsidRDefault="00B03095">
      <w:pPr>
        <w:ind w:firstLine="360"/>
        <w:jc w:val="both"/>
        <w:rPr>
          <w:rFonts w:ascii="Tahoma" w:eastAsia="Tahoma" w:hAnsi="Tahoma" w:cs="Tahoma"/>
          <w:color w:val="404040"/>
          <w:sz w:val="20"/>
          <w:szCs w:val="20"/>
        </w:rPr>
      </w:pPr>
    </w:p>
    <w:p w:rsidR="00B03095" w:rsidRDefault="00B03095">
      <w:pPr>
        <w:ind w:firstLine="360"/>
        <w:jc w:val="both"/>
        <w:rPr>
          <w:rFonts w:ascii="Tahoma" w:eastAsia="Tahoma" w:hAnsi="Tahoma" w:cs="Tahoma"/>
          <w:color w:val="404040"/>
          <w:sz w:val="20"/>
          <w:szCs w:val="20"/>
        </w:rPr>
      </w:pPr>
      <w:bookmarkStart w:id="1" w:name="_heading=h.30j0zll" w:colFirst="0" w:colLast="0"/>
      <w:bookmarkEnd w:id="1"/>
    </w:p>
    <w:p w:rsidR="00B03095" w:rsidRDefault="00904AD9">
      <w:pPr>
        <w:ind w:firstLine="360"/>
        <w:jc w:val="center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ahoma" w:eastAsia="Tahoma" w:hAnsi="Tahoma" w:cs="Tahoma"/>
          <w:color w:val="404040"/>
          <w:sz w:val="20"/>
          <w:szCs w:val="20"/>
        </w:rPr>
        <w:t xml:space="preserve">      Ravnateljica:</w:t>
      </w:r>
    </w:p>
    <w:p w:rsidR="00B03095" w:rsidRDefault="00904AD9">
      <w:pPr>
        <w:ind w:firstLine="360"/>
        <w:jc w:val="center"/>
        <w:rPr>
          <w:rFonts w:ascii="Tahoma" w:eastAsia="Tahoma" w:hAnsi="Tahoma" w:cs="Tahoma"/>
          <w:color w:val="404040"/>
          <w:sz w:val="20"/>
          <w:szCs w:val="20"/>
        </w:rPr>
      </w:pPr>
      <w:r>
        <w:rPr>
          <w:rFonts w:ascii="Tahoma" w:eastAsia="Tahoma" w:hAnsi="Tahoma" w:cs="Tahoma"/>
          <w:color w:val="404040"/>
          <w:sz w:val="20"/>
          <w:szCs w:val="20"/>
        </w:rPr>
        <w:t xml:space="preserve">                                                                                             Davorka </w:t>
      </w:r>
      <w:proofErr w:type="spellStart"/>
      <w:r>
        <w:rPr>
          <w:rFonts w:ascii="Tahoma" w:eastAsia="Tahoma" w:hAnsi="Tahoma" w:cs="Tahoma"/>
          <w:color w:val="404040"/>
          <w:sz w:val="20"/>
          <w:szCs w:val="20"/>
        </w:rPr>
        <w:t>Parmač</w:t>
      </w:r>
      <w:proofErr w:type="spellEnd"/>
      <w:r>
        <w:rPr>
          <w:rFonts w:ascii="Tahoma" w:eastAsia="Tahoma" w:hAnsi="Tahoma" w:cs="Tahoma"/>
          <w:color w:val="404040"/>
          <w:sz w:val="20"/>
          <w:szCs w:val="20"/>
        </w:rPr>
        <w:t>, prof.</w:t>
      </w:r>
    </w:p>
    <w:p w:rsidR="00B03095" w:rsidRDefault="00B03095">
      <w:pPr>
        <w:ind w:firstLine="360"/>
        <w:jc w:val="right"/>
        <w:rPr>
          <w:rFonts w:ascii="Tahoma" w:eastAsia="Tahoma" w:hAnsi="Tahoma" w:cs="Tahoma"/>
          <w:color w:val="404040"/>
          <w:sz w:val="20"/>
          <w:szCs w:val="20"/>
        </w:rPr>
      </w:pPr>
    </w:p>
    <w:sectPr w:rsidR="00B03095">
      <w:pgSz w:w="11906" w:h="16838"/>
      <w:pgMar w:top="1417" w:right="1417" w:bottom="1417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A61CD"/>
    <w:multiLevelType w:val="multilevel"/>
    <w:tmpl w:val="662AE0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800EE9"/>
    <w:multiLevelType w:val="multilevel"/>
    <w:tmpl w:val="534622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3638DA"/>
    <w:multiLevelType w:val="multilevel"/>
    <w:tmpl w:val="A4B8D4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EA39EA"/>
    <w:multiLevelType w:val="multilevel"/>
    <w:tmpl w:val="F45AAB3C"/>
    <w:lvl w:ilvl="0">
      <w:start w:val="2"/>
      <w:numFmt w:val="bullet"/>
      <w:lvlText w:val="-"/>
      <w:lvlJc w:val="left"/>
      <w:pPr>
        <w:ind w:left="1428" w:hanging="360"/>
      </w:pPr>
      <w:rPr>
        <w:rFonts w:ascii="Tahoma" w:eastAsia="Tahoma" w:hAnsi="Tahoma" w:cs="Tahoma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D41BB5"/>
    <w:multiLevelType w:val="multilevel"/>
    <w:tmpl w:val="5BF05DC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FB94CDD"/>
    <w:multiLevelType w:val="multilevel"/>
    <w:tmpl w:val="F6747C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78DC5667"/>
    <w:multiLevelType w:val="multilevel"/>
    <w:tmpl w:val="D052920C"/>
    <w:lvl w:ilvl="0">
      <w:start w:val="1"/>
      <w:numFmt w:val="bullet"/>
      <w:lvlText w:val="●"/>
      <w:lvlJc w:val="left"/>
      <w:pPr>
        <w:ind w:left="1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95"/>
    <w:rsid w:val="00904AD9"/>
    <w:rsid w:val="00B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9011-39AF-430B-AEFD-46023C4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927"/>
  </w:style>
  <w:style w:type="paragraph" w:styleId="Naslov1">
    <w:name w:val="heading 1"/>
    <w:basedOn w:val="Normal"/>
    <w:next w:val="Normal"/>
    <w:link w:val="Naslov1Char"/>
    <w:uiPriority w:val="9"/>
    <w:qFormat/>
    <w:rsid w:val="009E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218B8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2Char">
    <w:name w:val="Naslov 2 Char"/>
    <w:basedOn w:val="Zadanifontodlomka"/>
    <w:link w:val="Naslov2"/>
    <w:rsid w:val="00C218B8"/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C218B8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886"/>
  </w:style>
  <w:style w:type="paragraph" w:styleId="Podnoje">
    <w:name w:val="footer"/>
    <w:basedOn w:val="Normal"/>
    <w:link w:val="PodnojeChar"/>
    <w:uiPriority w:val="99"/>
    <w:semiHidden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886"/>
  </w:style>
  <w:style w:type="character" w:customStyle="1" w:styleId="Naslov1Char">
    <w:name w:val="Naslov 1 Char"/>
    <w:basedOn w:val="Zadanifontodlomka"/>
    <w:link w:val="Naslov1"/>
    <w:uiPriority w:val="9"/>
    <w:rsid w:val="009E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GfmDNRW/Uk5KG6HIBSsxmPGDfA==">AMUW2mXrsaNx+lo7Gx1mks190olG2VGJHcuwEvJvqeLZK5Ekct25cAKZ4wnTXOd5oZdL1vBU4LZMHHJCKd3wVPecOB63G+lc6opc/z1tpTHT3FKrJNXoec8Apfbi2+mzljKKFAeph7im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Sanja Pilat Federici</cp:lastModifiedBy>
  <cp:revision>2</cp:revision>
  <dcterms:created xsi:type="dcterms:W3CDTF">2021-03-12T13:38:00Z</dcterms:created>
  <dcterms:modified xsi:type="dcterms:W3CDTF">2021-03-12T13:38:00Z</dcterms:modified>
</cp:coreProperties>
</file>